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BA" w:rsidRPr="00A427BA" w:rsidRDefault="00A427BA" w:rsidP="00A427BA">
      <w:pPr>
        <w:pStyle w:val="Odsekzoznamu"/>
        <w:numPr>
          <w:ilvl w:val="0"/>
          <w:numId w:val="10"/>
        </w:numPr>
        <w:jc w:val="right"/>
        <w:rPr>
          <w:rFonts w:ascii="Arial Narrow" w:hAnsi="Arial Narrow"/>
        </w:rPr>
      </w:pPr>
      <w:r w:rsidRPr="00A427BA">
        <w:rPr>
          <w:rFonts w:ascii="Arial Narrow" w:hAnsi="Arial Narrow"/>
        </w:rPr>
        <w:t>Predmet zákazky</w:t>
      </w:r>
    </w:p>
    <w:p w:rsidR="00A427BA" w:rsidRPr="00A427BA" w:rsidRDefault="00A427BA" w:rsidP="00A427BA">
      <w:pPr>
        <w:pStyle w:val="Odsekzoznamu"/>
        <w:ind w:left="360"/>
        <w:jc w:val="both"/>
        <w:rPr>
          <w:rFonts w:ascii="Arial Narrow" w:hAnsi="Arial Narrow"/>
          <w:b/>
        </w:rPr>
      </w:pPr>
    </w:p>
    <w:p w:rsidR="00A427BA" w:rsidRPr="00A427BA" w:rsidRDefault="00A427BA" w:rsidP="00A427BA">
      <w:pPr>
        <w:pStyle w:val="Odsekzoznamu"/>
        <w:ind w:left="360"/>
        <w:jc w:val="both"/>
        <w:rPr>
          <w:rFonts w:ascii="Arial Narrow" w:hAnsi="Arial Narrow"/>
          <w:b/>
        </w:rPr>
      </w:pPr>
    </w:p>
    <w:p w:rsidR="00A427BA" w:rsidRPr="00A427BA" w:rsidRDefault="00A427BA" w:rsidP="00A427BA">
      <w:pPr>
        <w:rPr>
          <w:rFonts w:ascii="Arial Narrow" w:hAnsi="Arial Narrow"/>
          <w:b/>
          <w:sz w:val="22"/>
          <w:szCs w:val="22"/>
        </w:rPr>
      </w:pPr>
      <w:r w:rsidRPr="00A427BA">
        <w:rPr>
          <w:rFonts w:ascii="Arial Narrow" w:hAnsi="Arial Narrow"/>
          <w:b/>
          <w:sz w:val="22"/>
          <w:szCs w:val="22"/>
        </w:rPr>
        <w:t xml:space="preserve">Nákup </w:t>
      </w:r>
      <w:r w:rsidRPr="00A427BA">
        <w:rPr>
          <w:rFonts w:ascii="Arial Narrow" w:hAnsi="Arial Narrow"/>
          <w:b/>
        </w:rPr>
        <w:t xml:space="preserve">špeciálnych rukavíc </w:t>
      </w:r>
      <w:r w:rsidRPr="00A427BA">
        <w:rPr>
          <w:rFonts w:ascii="Arial Narrow" w:hAnsi="Arial Narrow"/>
          <w:b/>
          <w:sz w:val="22"/>
          <w:szCs w:val="22"/>
        </w:rPr>
        <w:t>– časť 2</w:t>
      </w:r>
    </w:p>
    <w:p w:rsidR="00A427BA" w:rsidRPr="00817BDE" w:rsidRDefault="00A427BA" w:rsidP="00A427BA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817BDE">
        <w:rPr>
          <w:rFonts w:ascii="Arial Narrow" w:hAnsi="Arial Narrow"/>
          <w:sz w:val="22"/>
          <w:szCs w:val="22"/>
        </w:rPr>
        <w:t xml:space="preserve">Predmetom zákazky je zabezpečenie dodávky </w:t>
      </w:r>
      <w:r>
        <w:rPr>
          <w:rFonts w:ascii="Arial Narrow" w:hAnsi="Arial Narrow"/>
          <w:sz w:val="22"/>
          <w:szCs w:val="22"/>
        </w:rPr>
        <w:t>špeciálnych</w:t>
      </w:r>
      <w:r w:rsidRPr="00817BD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rukavíc</w:t>
      </w:r>
      <w:r w:rsidRPr="00817BDE">
        <w:rPr>
          <w:rFonts w:ascii="Arial Narrow" w:hAnsi="Arial Narrow"/>
          <w:sz w:val="22"/>
          <w:szCs w:val="22"/>
        </w:rPr>
        <w:t xml:space="preserve"> spĺňajúcich technické požiadavky uvedené v tejto časti súťažných podkladov na obdobie 48 mesiacov, respektíve do vyčerpania finančného limitu - maximálnej celkovej ceny v EUR bez DPH za predpokladané množstvo, uvedenej v návrhu rámcovej dohody</w:t>
      </w:r>
      <w:r>
        <w:rPr>
          <w:rFonts w:ascii="Arial Narrow" w:hAnsi="Arial Narrow"/>
          <w:sz w:val="22"/>
          <w:szCs w:val="22"/>
        </w:rPr>
        <w:t xml:space="preserve"> pre túto časť predmetu zákazky</w:t>
      </w:r>
      <w:r w:rsidRPr="00817BDE">
        <w:rPr>
          <w:rFonts w:ascii="Arial Narrow" w:hAnsi="Arial Narrow"/>
          <w:sz w:val="22"/>
          <w:szCs w:val="22"/>
        </w:rPr>
        <w:t xml:space="preserve"> v záložke </w:t>
      </w:r>
      <w:r w:rsidRPr="00817BDE">
        <w:rPr>
          <w:rFonts w:ascii="Arial Narrow" w:hAnsi="Arial Narrow"/>
          <w:i/>
          <w:sz w:val="22"/>
          <w:szCs w:val="22"/>
        </w:rPr>
        <w:t>Zmluvné podmienky</w:t>
      </w:r>
      <w:r w:rsidRPr="00817BDE">
        <w:rPr>
          <w:rFonts w:ascii="Arial Narrow" w:hAnsi="Arial Narrow"/>
          <w:sz w:val="22"/>
          <w:szCs w:val="22"/>
        </w:rPr>
        <w:t xml:space="preserve">, podľa toho, ktorá skutočnosť nastane skôr. Predávajúci sa zaväzuje dodávať predmet zákazky do miesta dodania uvedeného v </w:t>
      </w:r>
      <w:r w:rsidRPr="004E42C8">
        <w:rPr>
          <w:rFonts w:ascii="Arial Narrow" w:hAnsi="Arial Narrow"/>
          <w:sz w:val="22"/>
          <w:szCs w:val="22"/>
        </w:rPr>
        <w:t>bode 6.2 návrhu</w:t>
      </w:r>
      <w:r w:rsidRPr="00937197">
        <w:rPr>
          <w:rFonts w:ascii="Arial Narrow" w:hAnsi="Arial Narrow"/>
          <w:sz w:val="22"/>
          <w:szCs w:val="22"/>
        </w:rPr>
        <w:t xml:space="preserve"> </w:t>
      </w:r>
      <w:r w:rsidRPr="00817BDE">
        <w:rPr>
          <w:rFonts w:ascii="Arial Narrow" w:hAnsi="Arial Narrow"/>
          <w:sz w:val="22"/>
          <w:szCs w:val="22"/>
        </w:rPr>
        <w:t xml:space="preserve">rámcovej dohody, </w:t>
      </w:r>
      <w:r>
        <w:rPr>
          <w:rFonts w:ascii="Arial Narrow" w:hAnsi="Arial Narrow"/>
          <w:sz w:val="22"/>
          <w:szCs w:val="22"/>
        </w:rPr>
        <w:t xml:space="preserve">na základe objednávok </w:t>
      </w:r>
      <w:r w:rsidRPr="00817BDE">
        <w:rPr>
          <w:rFonts w:ascii="Arial Narrow" w:hAnsi="Arial Narrow"/>
          <w:sz w:val="22"/>
          <w:szCs w:val="22"/>
        </w:rPr>
        <w:t>v množstve a v čase podľa potrieb kupujúceho</w:t>
      </w:r>
      <w:r>
        <w:rPr>
          <w:rFonts w:ascii="Arial Narrow" w:hAnsi="Arial Narrow"/>
          <w:sz w:val="22"/>
          <w:szCs w:val="22"/>
        </w:rPr>
        <w:t>.</w:t>
      </w:r>
    </w:p>
    <w:p w:rsidR="00A427BA" w:rsidRDefault="00A427BA" w:rsidP="00A427BA">
      <w:pPr>
        <w:pStyle w:val="15odsek10ptodsaden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360"/>
        <w:rPr>
          <w:rFonts w:ascii="Arial Narrow" w:hAnsi="Arial Narrow" w:cs="Arial Narrow"/>
          <w:bCs/>
          <w:sz w:val="22"/>
          <w:szCs w:val="22"/>
        </w:rPr>
      </w:pPr>
    </w:p>
    <w:p w:rsidR="00A427BA" w:rsidRDefault="00A427BA" w:rsidP="00A427BA">
      <w:pPr>
        <w:tabs>
          <w:tab w:val="left" w:pos="1134"/>
        </w:tabs>
        <w:jc w:val="both"/>
        <w:rPr>
          <w:rFonts w:ascii="Arial Narrow" w:hAnsi="Arial Narrow" w:cs="Arial Narrow"/>
        </w:rPr>
      </w:pPr>
      <w:r w:rsidRPr="00A427BA">
        <w:rPr>
          <w:rFonts w:ascii="Arial Narrow" w:hAnsi="Arial Narrow" w:cs="Arial Narrow"/>
        </w:rPr>
        <w:t>Ak sa v súťažných podkladoch uvádzajú údaje alebo odkazy na konkrétneho výrobcu, výrobný postup, technické normy, značku, obchodný názov, patent alebo typ, umožňuje sa uchádzačom predloženie ponuky s ekvivalentným riešením s porovnateľnými, respektíve vyššími technickými parametrami.</w:t>
      </w:r>
    </w:p>
    <w:p w:rsidR="00A427BA" w:rsidRDefault="00A427BA" w:rsidP="00A427BA">
      <w:pPr>
        <w:tabs>
          <w:tab w:val="left" w:pos="1134"/>
        </w:tabs>
        <w:jc w:val="both"/>
        <w:rPr>
          <w:rFonts w:ascii="Arial Narrow" w:hAnsi="Arial Narrow" w:cs="Arial Narrow"/>
        </w:rPr>
      </w:pPr>
    </w:p>
    <w:p w:rsidR="00A427BA" w:rsidRDefault="00A427BA" w:rsidP="00A427BA">
      <w:pPr>
        <w:tabs>
          <w:tab w:val="left" w:pos="2160"/>
          <w:tab w:val="left" w:pos="2880"/>
          <w:tab w:val="left" w:pos="4500"/>
        </w:tabs>
        <w:jc w:val="both"/>
        <w:rPr>
          <w:b/>
        </w:rPr>
      </w:pPr>
    </w:p>
    <w:tbl>
      <w:tblPr>
        <w:tblW w:w="8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549"/>
        <w:gridCol w:w="4394"/>
        <w:gridCol w:w="849"/>
        <w:gridCol w:w="1485"/>
      </w:tblGrid>
      <w:tr w:rsidR="00A427BA" w:rsidRPr="00817BDE" w:rsidTr="00A427BA">
        <w:trPr>
          <w:trHeight w:val="80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27BA" w:rsidRPr="00817BDE" w:rsidRDefault="00A427BA" w:rsidP="00A427BA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817B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817B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27BA" w:rsidRPr="00817BDE" w:rsidRDefault="00A427BA" w:rsidP="00A427BA">
            <w:pPr>
              <w:pStyle w:val="Default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A427BA" w:rsidRPr="00817BDE" w:rsidRDefault="00A427BA" w:rsidP="00A427BA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17BDE">
              <w:rPr>
                <w:rFonts w:ascii="Arial Narrow" w:hAnsi="Arial Narrow"/>
                <w:b/>
                <w:bCs/>
                <w:sz w:val="22"/>
                <w:szCs w:val="22"/>
              </w:rPr>
              <w:t>Zaradenie podľa CPV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427BA" w:rsidRPr="00817BDE" w:rsidRDefault="00A427BA" w:rsidP="00A427BA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17BD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27BA" w:rsidRPr="00817BDE" w:rsidRDefault="00A427BA" w:rsidP="00A427BA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17B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27BA" w:rsidRPr="00817BDE" w:rsidRDefault="00A427BA" w:rsidP="00A427BA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17B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A427BA" w:rsidRPr="00C22AD6" w:rsidTr="00A427BA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BA" w:rsidRPr="00A427BA" w:rsidRDefault="00A427BA" w:rsidP="00A427BA">
            <w:pPr>
              <w:jc w:val="center"/>
              <w:rPr>
                <w:color w:val="000000"/>
                <w:sz w:val="22"/>
                <w:szCs w:val="22"/>
              </w:rPr>
            </w:pPr>
            <w:r w:rsidRPr="00A427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7BA" w:rsidRPr="00A427BA" w:rsidRDefault="00A427BA" w:rsidP="00A427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BA" w:rsidRPr="00A427BA" w:rsidRDefault="00A427BA" w:rsidP="00A427BA">
            <w:pPr>
              <w:pStyle w:val="Odsekzoznamu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A427BA">
              <w:rPr>
                <w:rFonts w:ascii="Times New Roman" w:hAnsi="Times New Roman" w:cs="Times New Roman"/>
                <w:color w:val="000000"/>
              </w:rPr>
              <w:t>rukavice taktické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7BA" w:rsidRPr="00A427BA" w:rsidRDefault="00A427BA" w:rsidP="00A427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427BA">
              <w:rPr>
                <w:sz w:val="22"/>
                <w:szCs w:val="22"/>
              </w:rPr>
              <w:t>pár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7BA" w:rsidRPr="00685F69" w:rsidRDefault="00A427BA" w:rsidP="00A427BA">
            <w:pPr>
              <w:jc w:val="right"/>
              <w:rPr>
                <w:sz w:val="22"/>
                <w:szCs w:val="22"/>
              </w:rPr>
            </w:pPr>
            <w:r w:rsidRPr="00685F69">
              <w:rPr>
                <w:sz w:val="22"/>
                <w:szCs w:val="22"/>
              </w:rPr>
              <w:t>1223</w:t>
            </w:r>
          </w:p>
        </w:tc>
      </w:tr>
      <w:tr w:rsidR="00A427BA" w:rsidRPr="00C22AD6" w:rsidTr="00A427BA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7BA" w:rsidRPr="00A427BA" w:rsidRDefault="00A427BA" w:rsidP="00A427BA">
            <w:pPr>
              <w:jc w:val="center"/>
              <w:rPr>
                <w:color w:val="000000"/>
                <w:sz w:val="22"/>
                <w:szCs w:val="22"/>
              </w:rPr>
            </w:pPr>
            <w:r w:rsidRPr="00A427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BA" w:rsidRPr="00A427BA" w:rsidRDefault="00A427BA" w:rsidP="00A42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7BA" w:rsidRPr="00A427BA" w:rsidRDefault="00A427BA" w:rsidP="00A427BA">
            <w:pPr>
              <w:rPr>
                <w:color w:val="000000"/>
                <w:sz w:val="22"/>
                <w:szCs w:val="22"/>
              </w:rPr>
            </w:pPr>
            <w:r w:rsidRPr="00A427BA">
              <w:rPr>
                <w:color w:val="000000"/>
                <w:sz w:val="22"/>
                <w:szCs w:val="22"/>
              </w:rPr>
              <w:t>rukavice do extrémnej zimy s membránou a vložkou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7BA" w:rsidRPr="00A427BA" w:rsidRDefault="00A427BA" w:rsidP="00A427B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427BA">
              <w:rPr>
                <w:sz w:val="22"/>
                <w:szCs w:val="22"/>
              </w:rPr>
              <w:t>pár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7BA" w:rsidRPr="00685F69" w:rsidRDefault="00A427BA" w:rsidP="00A427BA">
            <w:pPr>
              <w:jc w:val="right"/>
              <w:rPr>
                <w:sz w:val="22"/>
                <w:szCs w:val="22"/>
              </w:rPr>
            </w:pPr>
            <w:r w:rsidRPr="00685F69">
              <w:rPr>
                <w:sz w:val="22"/>
                <w:szCs w:val="22"/>
              </w:rPr>
              <w:t>1528</w:t>
            </w:r>
          </w:p>
        </w:tc>
      </w:tr>
    </w:tbl>
    <w:p w:rsidR="00A427BA" w:rsidRDefault="00A427BA" w:rsidP="00A427BA">
      <w:pPr>
        <w:tabs>
          <w:tab w:val="left" w:pos="1134"/>
        </w:tabs>
        <w:jc w:val="both"/>
        <w:rPr>
          <w:rFonts w:ascii="Arial Narrow" w:hAnsi="Arial Narrow" w:cs="Arial Narrow"/>
        </w:rPr>
      </w:pPr>
    </w:p>
    <w:p w:rsidR="00A427BA" w:rsidRDefault="00A427BA" w:rsidP="00A427BA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 Narrow" w:hAnsi="Arial Narrow"/>
          <w:b/>
          <w:bCs/>
          <w:i/>
          <w:sz w:val="24"/>
          <w:szCs w:val="24"/>
          <w:u w:val="single"/>
        </w:rPr>
      </w:pPr>
      <w:r w:rsidRPr="00617F8E">
        <w:rPr>
          <w:rFonts w:ascii="Arial Narrow" w:hAnsi="Arial Narrow"/>
          <w:b/>
          <w:bCs/>
          <w:i/>
          <w:sz w:val="24"/>
          <w:szCs w:val="24"/>
          <w:u w:val="single"/>
        </w:rPr>
        <w:t>Špecifikácia predmetu zákazky</w:t>
      </w:r>
    </w:p>
    <w:p w:rsidR="00AE4E96" w:rsidRPr="00DA425B" w:rsidRDefault="00A427BA" w:rsidP="00A427BA">
      <w:pPr>
        <w:pStyle w:val="Zkladntext3"/>
        <w:autoSpaceDE w:val="0"/>
        <w:autoSpaceDN w:val="0"/>
        <w:spacing w:after="1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1. </w:t>
      </w:r>
      <w:r w:rsidR="00AE4E96" w:rsidRPr="00DA425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Taktické rukavice</w:t>
      </w:r>
    </w:p>
    <w:p w:rsidR="00AE4E96" w:rsidRPr="003C2B50" w:rsidRDefault="00AE4E96" w:rsidP="00AE4E96">
      <w:pPr>
        <w:jc w:val="both"/>
        <w:rPr>
          <w:b/>
          <w:sz w:val="22"/>
          <w:szCs w:val="22"/>
        </w:rPr>
      </w:pPr>
      <w:proofErr w:type="spellStart"/>
      <w:r w:rsidRPr="003C2B50">
        <w:rPr>
          <w:b/>
          <w:sz w:val="22"/>
          <w:szCs w:val="22"/>
        </w:rPr>
        <w:t>Meta</w:t>
      </w:r>
      <w:proofErr w:type="spellEnd"/>
      <w:r w:rsidRPr="003C2B50">
        <w:rPr>
          <w:b/>
          <w:sz w:val="22"/>
          <w:szCs w:val="22"/>
        </w:rPr>
        <w:t xml:space="preserve"> </w:t>
      </w:r>
      <w:proofErr w:type="spellStart"/>
      <w:r w:rsidRPr="003C2B50">
        <w:rPr>
          <w:b/>
          <w:sz w:val="22"/>
          <w:szCs w:val="22"/>
        </w:rPr>
        <w:t>aramidové</w:t>
      </w:r>
      <w:proofErr w:type="spellEnd"/>
      <w:r w:rsidRPr="003C2B50">
        <w:rPr>
          <w:b/>
          <w:sz w:val="22"/>
          <w:szCs w:val="22"/>
        </w:rPr>
        <w:t xml:space="preserve"> krátke taktické rukavice s </w:t>
      </w:r>
      <w:proofErr w:type="spellStart"/>
      <w:r w:rsidRPr="003C2B50">
        <w:rPr>
          <w:b/>
          <w:sz w:val="22"/>
          <w:szCs w:val="22"/>
        </w:rPr>
        <w:t>celodlaňovou</w:t>
      </w:r>
      <w:proofErr w:type="spellEnd"/>
      <w:r w:rsidRPr="003C2B50">
        <w:rPr>
          <w:b/>
          <w:sz w:val="22"/>
          <w:szCs w:val="22"/>
        </w:rPr>
        <w:t xml:space="preserve"> ochranou proti mechanickému poškodeniu</w:t>
      </w:r>
      <w:r>
        <w:rPr>
          <w:b/>
          <w:sz w:val="22"/>
          <w:szCs w:val="22"/>
        </w:rPr>
        <w:t>.</w:t>
      </w:r>
      <w:r w:rsidRPr="003C2B50">
        <w:rPr>
          <w:b/>
          <w:sz w:val="22"/>
          <w:szCs w:val="22"/>
        </w:rPr>
        <w:t xml:space="preserve">  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Rukavice sú určené k ochrane rúk zasahujúcich osôb proti účinkom vysokej teploty, pri krátkodobom pôsobení plameňa a kontaktného i sálavého tepla.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Rukavice sú päťprstové, s dlaňovou podšívkou po celej ploche dlane, a to až do špičiek prstov vrátane palca. Sú vyhotovené vo výraznom anatomickom 3D strihu, ktorý kopíruje prirodzený tvar ruky. Anatomicky je tvarovaný aj strih palca, ktorý je okrem dlaňového a chrbtového dielu tvorený i stredovou úzkou vložkou.  Manžeta je krátka, na dlaňovej strane je predĺžená koženým dielcom, aby sa tým zvýšila ochrana oblasti žíl. Bočný rozparok a </w:t>
      </w:r>
      <w:proofErr w:type="spellStart"/>
      <w:r w:rsidRPr="003C2B50">
        <w:rPr>
          <w:sz w:val="22"/>
          <w:szCs w:val="22"/>
        </w:rPr>
        <w:t>uťahovací</w:t>
      </w:r>
      <w:proofErr w:type="spellEnd"/>
      <w:r w:rsidRPr="003C2B50">
        <w:rPr>
          <w:sz w:val="22"/>
          <w:szCs w:val="22"/>
        </w:rPr>
        <w:t xml:space="preserve"> pásik umožňuje komfortné obliekanie a možnosť pevného utiahnutia a dobrej fixácie.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Chrbtová časť rukavíc je vyrobená zo špeciálnej </w:t>
      </w:r>
      <w:proofErr w:type="spellStart"/>
      <w:r w:rsidRPr="003C2B50">
        <w:rPr>
          <w:sz w:val="22"/>
          <w:szCs w:val="22"/>
        </w:rPr>
        <w:t>aramidovej</w:t>
      </w:r>
      <w:proofErr w:type="spellEnd"/>
      <w:r w:rsidRPr="003C2B50">
        <w:rPr>
          <w:sz w:val="22"/>
          <w:szCs w:val="22"/>
        </w:rPr>
        <w:t xml:space="preserve"> pleteniny, ťažko horľavej a odolnej voči vysokým teplotám a mechanickým rizikám. Chrbát rukavice má sofistikovaný systém výstuh, v miestach chrbtových kĺbov je usadená špeciálna odľahčená trojrozmerne tvarovaná výstuha zo</w:t>
      </w:r>
      <w:r>
        <w:rPr>
          <w:sz w:val="22"/>
          <w:szCs w:val="22"/>
        </w:rPr>
        <w:t> </w:t>
      </w:r>
      <w:r w:rsidRPr="003C2B50">
        <w:rPr>
          <w:sz w:val="22"/>
          <w:szCs w:val="22"/>
        </w:rPr>
        <w:t xml:space="preserve">špeciálnej PU peny, ktorá tlmí nárazy a údery. Na špičkách prstov sú  </w:t>
      </w:r>
      <w:proofErr w:type="spellStart"/>
      <w:r w:rsidRPr="003C2B50">
        <w:rPr>
          <w:sz w:val="22"/>
          <w:szCs w:val="22"/>
        </w:rPr>
        <w:t>usňové</w:t>
      </w:r>
      <w:proofErr w:type="spellEnd"/>
      <w:r w:rsidRPr="003C2B50">
        <w:rPr>
          <w:sz w:val="22"/>
          <w:szCs w:val="22"/>
        </w:rPr>
        <w:t xml:space="preserve"> chrániče v dĺžke 25±2 mm (</w:t>
      </w:r>
      <w:proofErr w:type="spellStart"/>
      <w:r w:rsidRPr="003C2B50">
        <w:rPr>
          <w:sz w:val="22"/>
          <w:szCs w:val="22"/>
        </w:rPr>
        <w:t>usňové</w:t>
      </w:r>
      <w:proofErr w:type="spellEnd"/>
      <w:r w:rsidRPr="003C2B50">
        <w:rPr>
          <w:sz w:val="22"/>
          <w:szCs w:val="22"/>
        </w:rPr>
        <w:t xml:space="preserve"> špičky).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Dlaňová časť rukavice je vyrobená z prírodnej usne a v exponovaných miestach zdvojená. Palec je</w:t>
      </w:r>
      <w:r>
        <w:rPr>
          <w:sz w:val="22"/>
          <w:szCs w:val="22"/>
        </w:rPr>
        <w:t> </w:t>
      </w:r>
      <w:r w:rsidRPr="003C2B50">
        <w:rPr>
          <w:sz w:val="22"/>
          <w:szCs w:val="22"/>
        </w:rPr>
        <w:t xml:space="preserve">vyrobený </w:t>
      </w:r>
      <w:r>
        <w:rPr>
          <w:sz w:val="22"/>
          <w:szCs w:val="22"/>
        </w:rPr>
        <w:t xml:space="preserve">v anatomickom 3D prevedení. </w:t>
      </w:r>
      <w:proofErr w:type="spellStart"/>
      <w:r>
        <w:rPr>
          <w:sz w:val="22"/>
          <w:szCs w:val="22"/>
        </w:rPr>
        <w:t>Malí</w:t>
      </w:r>
      <w:r w:rsidRPr="003C2B50">
        <w:rPr>
          <w:sz w:val="22"/>
          <w:szCs w:val="22"/>
        </w:rPr>
        <w:t>čková</w:t>
      </w:r>
      <w:proofErr w:type="spellEnd"/>
      <w:r w:rsidRPr="003C2B50">
        <w:rPr>
          <w:sz w:val="22"/>
          <w:szCs w:val="22"/>
        </w:rPr>
        <w:t xml:space="preserve"> hrana dlane, tvoriaca oporu pri zdvíhaní, je</w:t>
      </w:r>
      <w:r>
        <w:rPr>
          <w:sz w:val="22"/>
          <w:szCs w:val="22"/>
        </w:rPr>
        <w:t> </w:t>
      </w:r>
      <w:r w:rsidRPr="003C2B50">
        <w:rPr>
          <w:sz w:val="22"/>
          <w:szCs w:val="22"/>
        </w:rPr>
        <w:t xml:space="preserve">opatrená </w:t>
      </w:r>
      <w:proofErr w:type="spellStart"/>
      <w:r w:rsidRPr="003C2B50">
        <w:rPr>
          <w:sz w:val="22"/>
          <w:szCs w:val="22"/>
        </w:rPr>
        <w:t>protisk</w:t>
      </w:r>
      <w:r>
        <w:rPr>
          <w:sz w:val="22"/>
          <w:szCs w:val="22"/>
        </w:rPr>
        <w:t>l</w:t>
      </w:r>
      <w:r w:rsidRPr="003C2B50">
        <w:rPr>
          <w:sz w:val="22"/>
          <w:szCs w:val="22"/>
        </w:rPr>
        <w:t>znou</w:t>
      </w:r>
      <w:proofErr w:type="spellEnd"/>
      <w:r w:rsidRPr="003C2B50">
        <w:rPr>
          <w:sz w:val="22"/>
          <w:szCs w:val="22"/>
        </w:rPr>
        <w:t xml:space="preserve"> výstuhou lomeného tvaru v dĺžke cca 40 mm, zo špeciálneho </w:t>
      </w:r>
      <w:proofErr w:type="spellStart"/>
      <w:r w:rsidRPr="003C2B50">
        <w:rPr>
          <w:sz w:val="22"/>
          <w:szCs w:val="22"/>
        </w:rPr>
        <w:t>oderuvzdorného</w:t>
      </w:r>
      <w:proofErr w:type="spellEnd"/>
      <w:r w:rsidRPr="003C2B50">
        <w:rPr>
          <w:sz w:val="22"/>
          <w:szCs w:val="22"/>
        </w:rPr>
        <w:t xml:space="preserve"> materiálu, zvyšujúceho odolnosť proti mechanickému opotrebovaniu a vypodložená tlmiacim materiálom proti nárazu. Dlaňová časť rukavice je ďalej opatrená výstuhou z digitálnej usne, ktorá rešpektuje anatómiu ruky, pri zvieraní dlane neobmedzuje jej prirodzený pohyb a je konštruovaná tak, že kryje veľkú časť švu medzi palcom a dlaňou, čím sa zvyšuje i životnosť rukavíc.</w:t>
      </w:r>
    </w:p>
    <w:p w:rsidR="00AE4E96" w:rsidRPr="003C2B50" w:rsidRDefault="00AE4E96" w:rsidP="00AE4E96">
      <w:pPr>
        <w:contextualSpacing/>
        <w:jc w:val="both"/>
        <w:rPr>
          <w:b/>
          <w:sz w:val="22"/>
          <w:szCs w:val="22"/>
        </w:rPr>
      </w:pPr>
    </w:p>
    <w:p w:rsidR="00AE4E96" w:rsidRPr="003C2B50" w:rsidRDefault="00AE4E96" w:rsidP="00AE4E96">
      <w:pPr>
        <w:contextualSpacing/>
        <w:jc w:val="both"/>
        <w:rPr>
          <w:b/>
          <w:sz w:val="22"/>
          <w:szCs w:val="22"/>
        </w:rPr>
      </w:pPr>
      <w:r w:rsidRPr="003C2B50">
        <w:rPr>
          <w:b/>
          <w:sz w:val="22"/>
          <w:szCs w:val="22"/>
        </w:rPr>
        <w:t xml:space="preserve">Opis a vyhotovenie  </w:t>
      </w:r>
    </w:p>
    <w:p w:rsidR="00AE4E96" w:rsidRPr="003C2B50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eastAsia="ヒラギノ角ゴ Pro W3"/>
          <w:sz w:val="22"/>
          <w:szCs w:val="22"/>
        </w:rPr>
      </w:pPr>
      <w:r w:rsidRPr="003C2B50">
        <w:rPr>
          <w:rFonts w:eastAsia="ヒラギノ角ゴ Pro W3"/>
          <w:sz w:val="22"/>
          <w:szCs w:val="22"/>
        </w:rPr>
        <w:t xml:space="preserve">Taktické päťprsté bojové rukavice anatomického strihu pre použitie v najnáročnejších bojových operáciách s krátkou manžetou a predĺženou životnosťou. Rukavice sú navrhnuté a vyrobené tak, aby </w:t>
      </w:r>
      <w:r w:rsidRPr="003C2B50">
        <w:rPr>
          <w:rFonts w:eastAsia="ヒラギノ角ゴ Pro W3"/>
          <w:sz w:val="22"/>
          <w:szCs w:val="22"/>
        </w:rPr>
        <w:lastRenderedPageBreak/>
        <w:t>poskytovali dokonalú ochranu pre ruky ich nositeľa voči žiaru, oderu a preseknutiu.  Chránia dlaň a</w:t>
      </w:r>
      <w:r>
        <w:rPr>
          <w:rFonts w:eastAsia="ヒラギノ角ゴ Pro W3"/>
          <w:sz w:val="22"/>
          <w:szCs w:val="22"/>
        </w:rPr>
        <w:t> </w:t>
      </w:r>
      <w:r w:rsidRPr="003C2B50">
        <w:rPr>
          <w:rFonts w:eastAsia="ヒラギノ角ゴ Pro W3"/>
          <w:sz w:val="22"/>
          <w:szCs w:val="22"/>
        </w:rPr>
        <w:t xml:space="preserve">prsty a zároveň poskytujú pohodlie a výbornú obratnosť a citlivosť prstov pri narábaní so zbraňou. Rukavice sú odľahčené a zároveň sú navrhnuté tak, aby poskytovali zvýšenú životnosť. </w:t>
      </w: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</w:rPr>
      </w:pPr>
    </w:p>
    <w:p w:rsidR="00AE4E96" w:rsidRPr="003C2B50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  <w:u w:val="single"/>
        </w:rPr>
      </w:pPr>
      <w:r w:rsidRPr="003C2B50">
        <w:rPr>
          <w:sz w:val="22"/>
          <w:szCs w:val="22"/>
          <w:u w:val="single"/>
        </w:rPr>
        <w:t>Dlaňová časť rukavíc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Dlaňová časť rukavíc je v celom rozsahu z prírodnej rukavičkárskej usne. Podšívku rukavice tvorí po celom obvodu dlane až ku končekom prstov </w:t>
      </w:r>
      <w:proofErr w:type="spellStart"/>
      <w:r w:rsidRPr="003C2B50">
        <w:rPr>
          <w:sz w:val="22"/>
          <w:szCs w:val="22"/>
        </w:rPr>
        <w:t>para-aramidová</w:t>
      </w:r>
      <w:proofErr w:type="spellEnd"/>
      <w:r w:rsidRPr="003C2B50">
        <w:rPr>
          <w:sz w:val="22"/>
          <w:szCs w:val="22"/>
        </w:rPr>
        <w:t xml:space="preserve"> pletenina o hmotnosti 200 gr/m</w:t>
      </w:r>
      <w:r w:rsidRPr="003C2B50">
        <w:rPr>
          <w:sz w:val="22"/>
          <w:szCs w:val="22"/>
          <w:vertAlign w:val="superscript"/>
        </w:rPr>
        <w:t>2</w:t>
      </w:r>
      <w:r w:rsidRPr="003C2B50">
        <w:rPr>
          <w:sz w:val="22"/>
          <w:szCs w:val="22"/>
        </w:rPr>
        <w:t xml:space="preserve"> s vynikajúcimi vlastnosťami proti prierezu, oderu, prepichnutiu a trhaniu. Táto podšívka je predĺžená až do dlaňovej časti manžety zaisťujúcej dodatočnú ochranu žíl a zápästia.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proofErr w:type="spellStart"/>
      <w:r w:rsidRPr="003C2B50">
        <w:rPr>
          <w:sz w:val="22"/>
          <w:szCs w:val="22"/>
        </w:rPr>
        <w:t>Medziprstové</w:t>
      </w:r>
      <w:proofErr w:type="spellEnd"/>
      <w:r w:rsidRPr="003C2B50">
        <w:rPr>
          <w:sz w:val="22"/>
          <w:szCs w:val="22"/>
        </w:rPr>
        <w:t xml:space="preserve"> diely rukavíc z rukavičkárskej usne – vložky, sú k prstom prišité jednoradovo (1</w:t>
      </w:r>
      <w:r>
        <w:rPr>
          <w:sz w:val="22"/>
          <w:szCs w:val="22"/>
        </w:rPr>
        <w:t> </w:t>
      </w:r>
      <w:r w:rsidRPr="003C2B50">
        <w:rPr>
          <w:sz w:val="22"/>
          <w:szCs w:val="22"/>
        </w:rPr>
        <w:t>riadkom šitia).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Dlaň je vybavená podrobne prepracovanou výstuhou, ktorá nezasahuje do článkov prstov. U palca prekrýva palcový šev. Súčasne rešpektuje anatómiu ruky, pri zvieraní dlane neobmedzuje jej prirodzený pohyb.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Výstuha dlane nesmie znižovať citlivosť rukavíc. Dlaňová časť je navyše nad zápästím na </w:t>
      </w:r>
      <w:proofErr w:type="spellStart"/>
      <w:r w:rsidRPr="003C2B50">
        <w:rPr>
          <w:sz w:val="22"/>
          <w:szCs w:val="22"/>
        </w:rPr>
        <w:t>malíčkovej</w:t>
      </w:r>
      <w:proofErr w:type="spellEnd"/>
      <w:r w:rsidRPr="003C2B50">
        <w:rPr>
          <w:sz w:val="22"/>
          <w:szCs w:val="22"/>
        </w:rPr>
        <w:t xml:space="preserve"> strane vystužená v medzivrstve penovou </w:t>
      </w:r>
      <w:proofErr w:type="spellStart"/>
      <w:r w:rsidRPr="003C2B50">
        <w:rPr>
          <w:sz w:val="22"/>
          <w:szCs w:val="22"/>
        </w:rPr>
        <w:t>pryžou</w:t>
      </w:r>
      <w:proofErr w:type="spellEnd"/>
      <w:r w:rsidRPr="003C2B50">
        <w:rPr>
          <w:sz w:val="22"/>
          <w:szCs w:val="22"/>
        </w:rPr>
        <w:t xml:space="preserve"> absorbujúcou nárazy. Súčasne je prekrytá špeciálnou výstuhou s </w:t>
      </w:r>
      <w:proofErr w:type="spellStart"/>
      <w:r w:rsidRPr="003C2B50">
        <w:rPr>
          <w:sz w:val="22"/>
          <w:szCs w:val="22"/>
        </w:rPr>
        <w:t>mikrokryštáľmi</w:t>
      </w:r>
      <w:proofErr w:type="spellEnd"/>
      <w:r w:rsidRPr="003C2B50">
        <w:rPr>
          <w:sz w:val="22"/>
          <w:szCs w:val="22"/>
        </w:rPr>
        <w:t xml:space="preserve"> zvyšujúcimi ochranu proti oderu.  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</w:p>
    <w:p w:rsidR="00AE4E96" w:rsidRPr="003C2B50" w:rsidRDefault="00AE4E96" w:rsidP="00AE4E96"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82"/>
        <w:jc w:val="both"/>
        <w:rPr>
          <w:sz w:val="22"/>
          <w:szCs w:val="22"/>
          <w:u w:val="single"/>
        </w:rPr>
      </w:pPr>
      <w:r w:rsidRPr="003C2B50">
        <w:rPr>
          <w:sz w:val="22"/>
          <w:szCs w:val="22"/>
          <w:u w:val="single"/>
        </w:rPr>
        <w:t>Chrbtová časť rukavíc</w:t>
      </w:r>
    </w:p>
    <w:p w:rsidR="00AE4E96" w:rsidRPr="003C2B50" w:rsidRDefault="00AE4E96" w:rsidP="00AE4E96"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</w:rPr>
      </w:pPr>
      <w:r w:rsidRPr="003C2B50">
        <w:rPr>
          <w:sz w:val="22"/>
          <w:szCs w:val="22"/>
        </w:rPr>
        <w:t>Chrbtová časť je vyhotovená v kombinácií troch materiálov. Prsty sú zhotovené z </w:t>
      </w:r>
      <w:proofErr w:type="spellStart"/>
      <w:r w:rsidRPr="003C2B50">
        <w:rPr>
          <w:sz w:val="22"/>
          <w:szCs w:val="22"/>
        </w:rPr>
        <w:t>interlockovej</w:t>
      </w:r>
      <w:proofErr w:type="spellEnd"/>
      <w:r w:rsidRPr="003C2B50">
        <w:rPr>
          <w:sz w:val="22"/>
          <w:szCs w:val="22"/>
        </w:rPr>
        <w:t xml:space="preserve"> </w:t>
      </w:r>
      <w:proofErr w:type="spellStart"/>
      <w:r w:rsidRPr="003C2B50">
        <w:rPr>
          <w:sz w:val="22"/>
          <w:szCs w:val="22"/>
        </w:rPr>
        <w:t>meta-aramidovej</w:t>
      </w:r>
      <w:proofErr w:type="spellEnd"/>
      <w:r w:rsidRPr="003C2B50">
        <w:rPr>
          <w:sz w:val="22"/>
          <w:szCs w:val="22"/>
        </w:rPr>
        <w:t xml:space="preserve"> pleteniny. Svojím zložením úplet zabezpečuje zvýšenú odolnosť voči žiaru a oderu. Tento istý materiál je použitý aj v dolnej časti chrbta rukavíc.</w:t>
      </w:r>
    </w:p>
    <w:p w:rsidR="00AE4E96" w:rsidRPr="003C2B50" w:rsidRDefault="00AE4E96" w:rsidP="00AE4E96"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Konce prstov sú v chrbtovej časti sú chránené krytkami z kozej usne. Oblasť hánok je chránená špeciálnym odľahčeným protektorom z peny na báze polyuretánu chrániacim ruky pred odrením, úderom a prerazením. Celý tento diel je vsadený do koženej časti chrbta rukavíc.  Je z kozej usne a v hornej časti zasahuje ku kĺbom prstov, ktoré tvorí ďalší prvok ochrany proti úderu. </w:t>
      </w:r>
    </w:p>
    <w:p w:rsidR="00AE4E96" w:rsidRPr="003C2B50" w:rsidRDefault="00AE4E96" w:rsidP="00AE4E96">
      <w:p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</w:rPr>
      </w:pPr>
      <w:r w:rsidRPr="003C2B50">
        <w:rPr>
          <w:sz w:val="22"/>
          <w:szCs w:val="22"/>
        </w:rPr>
        <w:t>Špeciálny protektor je prišitý po celom obvode. Dolná časť chrbta rukavice je z </w:t>
      </w:r>
      <w:proofErr w:type="spellStart"/>
      <w:r w:rsidRPr="003C2B50">
        <w:rPr>
          <w:sz w:val="22"/>
          <w:szCs w:val="22"/>
        </w:rPr>
        <w:t>interlockovej</w:t>
      </w:r>
      <w:proofErr w:type="spellEnd"/>
      <w:r w:rsidRPr="003C2B50">
        <w:rPr>
          <w:sz w:val="22"/>
          <w:szCs w:val="22"/>
        </w:rPr>
        <w:t xml:space="preserve"> </w:t>
      </w:r>
      <w:proofErr w:type="spellStart"/>
      <w:r w:rsidRPr="003C2B50">
        <w:rPr>
          <w:sz w:val="22"/>
          <w:szCs w:val="22"/>
        </w:rPr>
        <w:t>meta-aramidovej</w:t>
      </w:r>
      <w:proofErr w:type="spellEnd"/>
      <w:r w:rsidRPr="003C2B50">
        <w:rPr>
          <w:sz w:val="22"/>
          <w:szCs w:val="22"/>
        </w:rPr>
        <w:t xml:space="preserve"> pleteniny, zakončená elastickým olemovaním, nadväzujúcim na rozparok, do ktorého je</w:t>
      </w:r>
      <w:r>
        <w:rPr>
          <w:sz w:val="22"/>
          <w:szCs w:val="22"/>
        </w:rPr>
        <w:t> </w:t>
      </w:r>
      <w:r w:rsidRPr="003C2B50">
        <w:rPr>
          <w:sz w:val="22"/>
          <w:szCs w:val="22"/>
        </w:rPr>
        <w:t>uchytený kožený pásik, s </w:t>
      </w:r>
      <w:proofErr w:type="spellStart"/>
      <w:r w:rsidRPr="003C2B50">
        <w:rPr>
          <w:sz w:val="22"/>
          <w:szCs w:val="22"/>
        </w:rPr>
        <w:t>velcro</w:t>
      </w:r>
      <w:proofErr w:type="spellEnd"/>
      <w:r w:rsidRPr="003C2B50">
        <w:rPr>
          <w:sz w:val="22"/>
          <w:szCs w:val="22"/>
        </w:rPr>
        <w:t xml:space="preserve"> systémom na utiahnutie manžety.</w:t>
      </w:r>
    </w:p>
    <w:p w:rsidR="00AE4E96" w:rsidRPr="003C2B50" w:rsidRDefault="00AE4E96" w:rsidP="00AE4E96">
      <w:pPr>
        <w:tabs>
          <w:tab w:val="left" w:pos="709"/>
          <w:tab w:val="left" w:pos="15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  <w:u w:val="single"/>
        </w:rPr>
      </w:pPr>
    </w:p>
    <w:p w:rsidR="00AE4E96" w:rsidRPr="003C2B50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  <w:u w:val="single"/>
        </w:rPr>
      </w:pPr>
      <w:r w:rsidRPr="003C2B50">
        <w:rPr>
          <w:sz w:val="22"/>
          <w:szCs w:val="22"/>
          <w:u w:val="single"/>
        </w:rPr>
        <w:t>Manžeta</w:t>
      </w:r>
    </w:p>
    <w:p w:rsidR="00AE4E96" w:rsidRPr="003C2B50" w:rsidRDefault="00AE4E96" w:rsidP="00AE4E96">
      <w:pPr>
        <w:tabs>
          <w:tab w:val="left" w:pos="426"/>
        </w:tabs>
        <w:jc w:val="both"/>
        <w:rPr>
          <w:sz w:val="22"/>
          <w:szCs w:val="22"/>
        </w:rPr>
      </w:pPr>
      <w:r w:rsidRPr="003C2B50">
        <w:rPr>
          <w:sz w:val="22"/>
          <w:szCs w:val="22"/>
        </w:rPr>
        <w:t>Krátka manžeta obopína pevné zápästie ruky a jej chrbtová časť je súčasťou  chrbtového dielu rukavice.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Pevné obopínanie zápästia ruky umožňuje pásik s </w:t>
      </w:r>
      <w:proofErr w:type="spellStart"/>
      <w:r w:rsidRPr="003C2B50">
        <w:rPr>
          <w:sz w:val="22"/>
          <w:szCs w:val="22"/>
        </w:rPr>
        <w:t>velkro</w:t>
      </w:r>
      <w:proofErr w:type="spellEnd"/>
      <w:r w:rsidRPr="003C2B50">
        <w:rPr>
          <w:sz w:val="22"/>
          <w:szCs w:val="22"/>
        </w:rPr>
        <w:t xml:space="preserve"> systémom v kombinácií s elastickým 30 mm pružením v chrbtovej časti manžety z vnútornej strany. Kožený pásik je z vonkajšej strany zakončený vnútornou zarážkou v tvaru šípky pre ľahší úchop a utiahnutie pásku okolo zápästia.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Dlaňová časť je predĺžená z dôvodu zvýšenej ochrany žíl a zápästnej časti ruky. Zakončenie chrániča tepien je olemované koženým pásikom, ktorý je prišitý jednoriadkovým šitím. </w:t>
      </w:r>
      <w:proofErr w:type="spellStart"/>
      <w:r w:rsidRPr="003C2B50">
        <w:rPr>
          <w:sz w:val="22"/>
          <w:szCs w:val="22"/>
        </w:rPr>
        <w:t>Para-aramidová</w:t>
      </w:r>
      <w:proofErr w:type="spellEnd"/>
      <w:r w:rsidRPr="003C2B50">
        <w:rPr>
          <w:sz w:val="22"/>
          <w:szCs w:val="22"/>
        </w:rPr>
        <w:t xml:space="preserve"> podšívka o hmotnosti </w:t>
      </w:r>
      <w:r w:rsidR="000E6743">
        <w:rPr>
          <w:sz w:val="22"/>
          <w:szCs w:val="22"/>
        </w:rPr>
        <w:t xml:space="preserve">min. </w:t>
      </w:r>
      <w:r w:rsidRPr="003C2B50">
        <w:rPr>
          <w:sz w:val="22"/>
          <w:szCs w:val="22"/>
        </w:rPr>
        <w:t>200 gr/m</w:t>
      </w:r>
      <w:r w:rsidRPr="003C2B50">
        <w:rPr>
          <w:sz w:val="22"/>
          <w:szCs w:val="22"/>
          <w:vertAlign w:val="superscript"/>
        </w:rPr>
        <w:t>2</w:t>
      </w:r>
      <w:r w:rsidRPr="003C2B50">
        <w:rPr>
          <w:sz w:val="22"/>
          <w:szCs w:val="22"/>
        </w:rPr>
        <w:t xml:space="preserve"> zasahuje až do konca chrániča tepien a je podšitá čiernou </w:t>
      </w:r>
      <w:proofErr w:type="spellStart"/>
      <w:r w:rsidRPr="003C2B50">
        <w:rPr>
          <w:sz w:val="22"/>
          <w:szCs w:val="22"/>
        </w:rPr>
        <w:t>meta-aramidovou</w:t>
      </w:r>
      <w:proofErr w:type="spellEnd"/>
      <w:r w:rsidRPr="003C2B50">
        <w:rPr>
          <w:sz w:val="22"/>
          <w:szCs w:val="22"/>
        </w:rPr>
        <w:t xml:space="preserve"> pleteninou.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 xml:space="preserve">Z vnútornej strany rozparku je našitá elastická </w:t>
      </w:r>
      <w:proofErr w:type="spellStart"/>
      <w:r w:rsidRPr="003C2B50">
        <w:rPr>
          <w:sz w:val="22"/>
          <w:szCs w:val="22"/>
        </w:rPr>
        <w:t>pruženka</w:t>
      </w:r>
      <w:proofErr w:type="spellEnd"/>
      <w:r w:rsidRPr="003C2B50">
        <w:rPr>
          <w:sz w:val="22"/>
          <w:szCs w:val="22"/>
        </w:rPr>
        <w:t xml:space="preserve"> pre rýchle povesenie rukavíc okolo zápästia v prípade nutnosti sňatia rukavíc z rúk.</w:t>
      </w:r>
    </w:p>
    <w:p w:rsidR="00AE4E96" w:rsidRPr="00976F98" w:rsidRDefault="00AE4E96" w:rsidP="00AE4E96">
      <w:pPr>
        <w:jc w:val="both"/>
      </w:pPr>
    </w:p>
    <w:p w:rsidR="00AE4E96" w:rsidRPr="003C2B50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b/>
          <w:sz w:val="22"/>
          <w:szCs w:val="22"/>
        </w:rPr>
      </w:pPr>
      <w:r w:rsidRPr="003C2B50">
        <w:rPr>
          <w:b/>
          <w:sz w:val="22"/>
          <w:szCs w:val="22"/>
        </w:rPr>
        <w:t>Základný popis použitých materiálov</w:t>
      </w:r>
    </w:p>
    <w:tbl>
      <w:tblPr>
        <w:tblW w:w="8507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5732"/>
      </w:tblGrid>
      <w:tr w:rsidR="00AE4E96" w:rsidRPr="003C2B50" w:rsidTr="00A427BA">
        <w:trPr>
          <w:trHeight w:val="254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Použitý materiál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Požadovaný parameter</w:t>
            </w:r>
          </w:p>
        </w:tc>
      </w:tr>
      <w:tr w:rsidR="00AE4E96" w:rsidRPr="003C2B50" w:rsidTr="00A427BA">
        <w:trPr>
          <w:trHeight w:val="89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i/>
                <w:sz w:val="22"/>
                <w:szCs w:val="22"/>
              </w:rPr>
            </w:pPr>
            <w:r w:rsidRPr="003C2B50">
              <w:rPr>
                <w:b/>
                <w:i/>
                <w:sz w:val="22"/>
                <w:szCs w:val="22"/>
              </w:rPr>
              <w:t xml:space="preserve">Vrchný materiál  - chrbát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rPr>
          <w:trHeight w:val="258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Materiál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proofErr w:type="spellStart"/>
            <w:r w:rsidRPr="003C2B50">
              <w:rPr>
                <w:sz w:val="22"/>
                <w:szCs w:val="22"/>
              </w:rPr>
              <w:t>meta-aramidová</w:t>
            </w:r>
            <w:proofErr w:type="spellEnd"/>
            <w:r w:rsidRPr="003C2B50">
              <w:rPr>
                <w:sz w:val="22"/>
                <w:szCs w:val="22"/>
              </w:rPr>
              <w:t xml:space="preserve"> textília</w:t>
            </w:r>
          </w:p>
        </w:tc>
      </w:tr>
      <w:tr w:rsidR="00AE4E96" w:rsidRPr="003C2B50" w:rsidTr="00A427BA">
        <w:trPr>
          <w:trHeight w:val="258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Väzba pleteniny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proofErr w:type="spellStart"/>
            <w:r w:rsidRPr="003C2B50">
              <w:rPr>
                <w:sz w:val="22"/>
                <w:szCs w:val="22"/>
              </w:rPr>
              <w:t>interlock</w:t>
            </w:r>
            <w:proofErr w:type="spellEnd"/>
          </w:p>
        </w:tc>
      </w:tr>
      <w:tr w:rsidR="00AE4E96" w:rsidRPr="003C2B50" w:rsidTr="00A427BA">
        <w:trPr>
          <w:trHeight w:val="261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Hmotnosť pleteniny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360 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  <w:r w:rsidRPr="003C2B50">
              <w:rPr>
                <w:sz w:val="22"/>
                <w:szCs w:val="22"/>
              </w:rPr>
              <w:t xml:space="preserve"> </w:t>
            </w:r>
            <w:r w:rsidRPr="003C2B50">
              <w:rPr>
                <w:sz w:val="22"/>
                <w:szCs w:val="22"/>
              </w:rPr>
              <w:sym w:font="Symbol" w:char="F0B1"/>
            </w:r>
            <w:r w:rsidRPr="003C2B50">
              <w:rPr>
                <w:sz w:val="22"/>
                <w:szCs w:val="22"/>
              </w:rPr>
              <w:t xml:space="preserve"> 10 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AE4E96" w:rsidRPr="003C2B50" w:rsidTr="00A427BA">
        <w:trPr>
          <w:trHeight w:val="60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i/>
                <w:sz w:val="22"/>
                <w:szCs w:val="22"/>
              </w:rPr>
            </w:pPr>
            <w:r w:rsidRPr="003C2B50">
              <w:rPr>
                <w:b/>
                <w:i/>
                <w:sz w:val="22"/>
                <w:szCs w:val="22"/>
              </w:rPr>
              <w:t>Vrchný materiál  - dlaň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Useň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kozia useň upravená žiaruvzdorná a nepremokavá</w:t>
            </w:r>
          </w:p>
        </w:tc>
      </w:tr>
      <w:tr w:rsidR="00AE4E96" w:rsidRPr="003C2B50" w:rsidTr="00A427BA">
        <w:trPr>
          <w:trHeight w:val="259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Hrúbka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0,7 – 0,9 mm </w:t>
            </w:r>
            <w:r w:rsidRPr="003C2B50">
              <w:rPr>
                <w:sz w:val="22"/>
                <w:szCs w:val="22"/>
              </w:rPr>
              <w:sym w:font="Symbol" w:char="F0B1"/>
            </w:r>
            <w:r w:rsidRPr="003C2B50">
              <w:rPr>
                <w:sz w:val="22"/>
                <w:szCs w:val="22"/>
              </w:rPr>
              <w:t xml:space="preserve"> 0,1 mm</w:t>
            </w:r>
          </w:p>
        </w:tc>
      </w:tr>
      <w:tr w:rsidR="00AE4E96" w:rsidRPr="003C2B50" w:rsidTr="00A427BA">
        <w:trPr>
          <w:trHeight w:val="259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Farba usne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čierna</w:t>
            </w:r>
          </w:p>
        </w:tc>
      </w:tr>
      <w:tr w:rsidR="00AE4E96" w:rsidRPr="003C2B50" w:rsidTr="00A427BA">
        <w:trPr>
          <w:trHeight w:val="266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Hydrofóbna úprava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áno</w:t>
            </w:r>
          </w:p>
        </w:tc>
      </w:tr>
      <w:tr w:rsidR="00AE4E96" w:rsidRPr="003C2B50" w:rsidTr="00A427BA">
        <w:trPr>
          <w:trHeight w:val="163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i/>
                <w:sz w:val="22"/>
                <w:szCs w:val="22"/>
              </w:rPr>
            </w:pPr>
            <w:r w:rsidRPr="003C2B50">
              <w:rPr>
                <w:b/>
                <w:i/>
                <w:sz w:val="22"/>
                <w:szCs w:val="22"/>
              </w:rPr>
              <w:lastRenderedPageBreak/>
              <w:t>Dlaňová výstuha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Useň – </w:t>
            </w:r>
            <w:proofErr w:type="spellStart"/>
            <w:r w:rsidRPr="003C2B50">
              <w:rPr>
                <w:sz w:val="22"/>
                <w:szCs w:val="22"/>
              </w:rPr>
              <w:t>digital</w:t>
            </w:r>
            <w:proofErr w:type="spellEnd"/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kozia </w:t>
            </w:r>
            <w:proofErr w:type="spellStart"/>
            <w:r w:rsidRPr="003C2B50">
              <w:rPr>
                <w:sz w:val="22"/>
                <w:szCs w:val="22"/>
              </w:rPr>
              <w:t>useň-digital</w:t>
            </w:r>
            <w:proofErr w:type="spellEnd"/>
            <w:r w:rsidRPr="003C2B50">
              <w:rPr>
                <w:sz w:val="22"/>
                <w:szCs w:val="22"/>
              </w:rPr>
              <w:t xml:space="preserve"> upravená žiaruvzdorná s hydrofóbnou úpravou – farba čierna</w:t>
            </w:r>
          </w:p>
        </w:tc>
      </w:tr>
      <w:tr w:rsidR="00AE4E96" w:rsidRPr="003C2B50" w:rsidTr="00A427BA"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Hrúbka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0,7 – 0,9 mm </w:t>
            </w:r>
            <w:r w:rsidRPr="003C2B50">
              <w:rPr>
                <w:sz w:val="22"/>
                <w:szCs w:val="22"/>
              </w:rPr>
              <w:sym w:font="Symbol" w:char="F0B1"/>
            </w:r>
            <w:r w:rsidRPr="003C2B50">
              <w:rPr>
                <w:sz w:val="22"/>
                <w:szCs w:val="22"/>
              </w:rPr>
              <w:t xml:space="preserve"> 0,1 mm</w:t>
            </w:r>
          </w:p>
        </w:tc>
      </w:tr>
      <w:tr w:rsidR="00AE4E96" w:rsidRPr="003C2B50" w:rsidTr="00A427BA">
        <w:trPr>
          <w:trHeight w:val="81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i/>
                <w:sz w:val="22"/>
                <w:szCs w:val="22"/>
              </w:rPr>
            </w:pPr>
            <w:r w:rsidRPr="003C2B50">
              <w:rPr>
                <w:b/>
                <w:i/>
                <w:sz w:val="22"/>
                <w:szCs w:val="22"/>
              </w:rPr>
              <w:t>Časť dlaňovej výstuhy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rPr>
          <w:trHeight w:val="266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Odolnosť voči oderu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70.000 cyklov – EN ISO 12947-2</w:t>
            </w:r>
          </w:p>
        </w:tc>
      </w:tr>
      <w:tr w:rsidR="00AE4E96" w:rsidRPr="003C2B50" w:rsidTr="00A427BA">
        <w:trPr>
          <w:trHeight w:val="266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b/>
                <w:i/>
                <w:sz w:val="22"/>
                <w:szCs w:val="22"/>
              </w:rPr>
            </w:pPr>
            <w:r w:rsidRPr="003C2B50">
              <w:rPr>
                <w:b/>
                <w:i/>
                <w:sz w:val="22"/>
                <w:szCs w:val="22"/>
              </w:rPr>
              <w:t xml:space="preserve">Podšívka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rPr>
          <w:trHeight w:val="266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Materiál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proofErr w:type="spellStart"/>
            <w:r w:rsidRPr="003C2B50">
              <w:rPr>
                <w:sz w:val="22"/>
                <w:szCs w:val="22"/>
              </w:rPr>
              <w:t>para-aramidová</w:t>
            </w:r>
            <w:proofErr w:type="spellEnd"/>
            <w:r w:rsidRPr="003C2B50">
              <w:rPr>
                <w:sz w:val="22"/>
                <w:szCs w:val="22"/>
              </w:rPr>
              <w:t xml:space="preserve"> textília</w:t>
            </w:r>
          </w:p>
        </w:tc>
      </w:tr>
      <w:tr w:rsidR="00AE4E96" w:rsidRPr="003C2B50" w:rsidTr="00A427BA">
        <w:trPr>
          <w:trHeight w:val="266"/>
        </w:trPr>
        <w:tc>
          <w:tcPr>
            <w:tcW w:w="2775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Hmotnosť pleteniny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AE4E96" w:rsidRPr="003C2B50" w:rsidRDefault="00AE4E96" w:rsidP="00A427B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200 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  <w:r w:rsidRPr="003C2B50">
              <w:rPr>
                <w:sz w:val="22"/>
                <w:szCs w:val="22"/>
              </w:rPr>
              <w:t xml:space="preserve"> </w:t>
            </w:r>
            <w:r w:rsidRPr="003C2B50">
              <w:rPr>
                <w:sz w:val="22"/>
                <w:szCs w:val="22"/>
              </w:rPr>
              <w:sym w:font="Symbol" w:char="F0B1"/>
            </w:r>
            <w:r w:rsidRPr="003C2B50">
              <w:rPr>
                <w:sz w:val="22"/>
                <w:szCs w:val="22"/>
              </w:rPr>
              <w:t xml:space="preserve"> 10 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u w:val="single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  <w:r w:rsidRPr="00976F98">
        <w:rPr>
          <w:rFonts w:eastAsia="ヒラギノ角ゴ Pro W3"/>
          <w:b/>
          <w:noProof/>
        </w:rPr>
        <w:drawing>
          <wp:anchor distT="0" distB="0" distL="114300" distR="114300" simplePos="0" relativeHeight="251660288" behindDoc="1" locked="0" layoutInCell="1" allowOverlap="1" wp14:anchorId="2D3FF85B" wp14:editId="0A2790EE">
            <wp:simplePos x="0" y="0"/>
            <wp:positionH relativeFrom="column">
              <wp:posOffset>664210</wp:posOffset>
            </wp:positionH>
            <wp:positionV relativeFrom="paragraph">
              <wp:posOffset>68580</wp:posOffset>
            </wp:positionV>
            <wp:extent cx="3665220" cy="167830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F98">
        <w:rPr>
          <w:rFonts w:eastAsia="ヒラギノ角ゴ Pro W3"/>
          <w:b/>
        </w:rPr>
        <w:t>Nákres</w:t>
      </w: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  <w:r w:rsidRPr="00976F98">
        <w:rPr>
          <w:rFonts w:eastAsia="ヒラギノ角ゴ Pro W3"/>
          <w:noProof/>
        </w:rPr>
        <w:drawing>
          <wp:anchor distT="0" distB="0" distL="114300" distR="114300" simplePos="0" relativeHeight="251661312" behindDoc="1" locked="0" layoutInCell="1" allowOverlap="1" wp14:anchorId="634B450E" wp14:editId="59A50A4B">
            <wp:simplePos x="0" y="0"/>
            <wp:positionH relativeFrom="column">
              <wp:posOffset>610953</wp:posOffset>
            </wp:positionH>
            <wp:positionV relativeFrom="paragraph">
              <wp:posOffset>158889</wp:posOffset>
            </wp:positionV>
            <wp:extent cx="3456976" cy="3172570"/>
            <wp:effectExtent l="0" t="0" r="0" b="8890"/>
            <wp:wrapNone/>
            <wp:docPr id="6" name="Obrázok 6" descr="cescof 20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scof 2016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31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</w:rPr>
      </w:pPr>
    </w:p>
    <w:p w:rsidR="00AE4E96" w:rsidRPr="00976F98" w:rsidRDefault="00AE4E96" w:rsidP="00AE4E9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  <w:r w:rsidRPr="00976F98">
        <w:t>Farebné vyhotovenie: -</w:t>
      </w:r>
      <w:r>
        <w:t xml:space="preserve"> </w:t>
      </w:r>
      <w:r w:rsidRPr="00976F98">
        <w:t>čierna farba.</w:t>
      </w:r>
    </w:p>
    <w:p w:rsidR="00AE4E96" w:rsidRDefault="00AE4E96" w:rsidP="00AE4E96">
      <w:pPr>
        <w:tabs>
          <w:tab w:val="left" w:pos="142"/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color w:val="000000"/>
        </w:rPr>
      </w:pPr>
      <w:r w:rsidRPr="00976F98">
        <w:rPr>
          <w:color w:val="000000"/>
        </w:rPr>
        <w:t>Veľkosť: 7, 8, 9, 10, 11</w:t>
      </w:r>
    </w:p>
    <w:p w:rsidR="00AE4E96" w:rsidRPr="003C2B50" w:rsidRDefault="00AE4E96" w:rsidP="00AE4E96">
      <w:pPr>
        <w:tabs>
          <w:tab w:val="left" w:pos="142"/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eastAsia="ヒラギノ角ゴ Pro W3"/>
          <w:b/>
          <w:sz w:val="22"/>
          <w:szCs w:val="22"/>
        </w:rPr>
      </w:pP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b/>
          <w:bCs/>
          <w:sz w:val="22"/>
          <w:szCs w:val="22"/>
        </w:rPr>
        <w:t xml:space="preserve">Základné </w:t>
      </w:r>
      <w:proofErr w:type="spellStart"/>
      <w:r w:rsidRPr="003C2B50">
        <w:rPr>
          <w:b/>
          <w:bCs/>
          <w:sz w:val="22"/>
          <w:szCs w:val="22"/>
        </w:rPr>
        <w:t>konštrukčno</w:t>
      </w:r>
      <w:proofErr w:type="spellEnd"/>
      <w:r w:rsidRPr="003C2B50">
        <w:rPr>
          <w:b/>
          <w:bCs/>
          <w:sz w:val="22"/>
          <w:szCs w:val="22"/>
        </w:rPr>
        <w:t xml:space="preserve"> - technologické parametre materiálového zloženia predmetu zákazky</w:t>
      </w:r>
    </w:p>
    <w:p w:rsidR="00AE4E96" w:rsidRDefault="00AE4E96" w:rsidP="00AE4E96">
      <w:pPr>
        <w:jc w:val="both"/>
        <w:rPr>
          <w:sz w:val="22"/>
          <w:szCs w:val="22"/>
        </w:rPr>
      </w:pPr>
      <w:r w:rsidRPr="003C2B50">
        <w:rPr>
          <w:sz w:val="22"/>
          <w:szCs w:val="22"/>
        </w:rPr>
        <w:t>Požadované hodnoty a parametre sú doložené protokolmi o skúškach vypracované akreditovanými skúšobňami, ktoré majú príslušné technické prostriedky na posudzovanie splnenia požadovaných technických parametrov, predpisov a noriem.</w:t>
      </w:r>
    </w:p>
    <w:p w:rsidR="00C5487F" w:rsidRDefault="00C5487F" w:rsidP="00AE4E96">
      <w:pPr>
        <w:jc w:val="both"/>
        <w:rPr>
          <w:sz w:val="22"/>
          <w:szCs w:val="22"/>
        </w:rPr>
      </w:pPr>
    </w:p>
    <w:p w:rsidR="00C5487F" w:rsidRDefault="00C5487F" w:rsidP="00AE4E96">
      <w:pPr>
        <w:jc w:val="both"/>
        <w:rPr>
          <w:sz w:val="22"/>
          <w:szCs w:val="22"/>
        </w:rPr>
      </w:pPr>
    </w:p>
    <w:p w:rsidR="00C5487F" w:rsidRDefault="00C5487F" w:rsidP="00AE4E96">
      <w:pPr>
        <w:jc w:val="both"/>
        <w:rPr>
          <w:sz w:val="22"/>
          <w:szCs w:val="22"/>
        </w:rPr>
      </w:pPr>
    </w:p>
    <w:p w:rsidR="00AE4E96" w:rsidRPr="003C2B50" w:rsidRDefault="00AE4E96" w:rsidP="00AE4E96">
      <w:pPr>
        <w:jc w:val="both"/>
        <w:rPr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42"/>
        <w:gridCol w:w="1486"/>
        <w:gridCol w:w="73"/>
        <w:gridCol w:w="2127"/>
        <w:gridCol w:w="2126"/>
      </w:tblGrid>
      <w:tr w:rsidR="00AE4E96" w:rsidRPr="003C2B50" w:rsidTr="00A427BA">
        <w:trPr>
          <w:gridBefore w:val="1"/>
          <w:wBefore w:w="34" w:type="dxa"/>
          <w:trHeight w:val="348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lastRenderedPageBreak/>
              <w:t>Parameter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Jednotka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Požadovaná hodnota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 xml:space="preserve">Normy </w:t>
            </w:r>
          </w:p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(skúšobná metóda)</w:t>
            </w:r>
          </w:p>
        </w:tc>
      </w:tr>
      <w:tr w:rsidR="00AE4E96" w:rsidRPr="003C2B50" w:rsidTr="00A427BA">
        <w:trPr>
          <w:gridBefore w:val="1"/>
          <w:wBefore w:w="34" w:type="dxa"/>
          <w:trHeight w:val="172"/>
        </w:trPr>
        <w:tc>
          <w:tcPr>
            <w:tcW w:w="9464" w:type="dxa"/>
            <w:gridSpan w:val="6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Rukavičkárska useň</w:t>
            </w:r>
          </w:p>
        </w:tc>
      </w:tr>
      <w:tr w:rsidR="00AE4E96" w:rsidRPr="003C2B50" w:rsidTr="00A427BA">
        <w:trPr>
          <w:gridBefore w:val="1"/>
          <w:wBefore w:w="34" w:type="dxa"/>
          <w:trHeight w:val="304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Hrúbka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mm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0,7 – 0,9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2589 </w:t>
            </w:r>
          </w:p>
        </w:tc>
      </w:tr>
      <w:tr w:rsidR="00AE4E96" w:rsidRPr="003C2B50" w:rsidTr="00A427BA">
        <w:trPr>
          <w:gridBefore w:val="1"/>
          <w:wBefore w:w="34" w:type="dxa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Pevnosť v ťahu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a) pozdĺž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b) naprieč 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proofErr w:type="spellStart"/>
            <w:r w:rsidRPr="003C2B50">
              <w:rPr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12</w:t>
            </w:r>
          </w:p>
        </w:tc>
        <w:tc>
          <w:tcPr>
            <w:tcW w:w="2126" w:type="dxa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3379 </w:t>
            </w:r>
          </w:p>
        </w:tc>
      </w:tr>
      <w:tr w:rsidR="00AE4E96" w:rsidRPr="003C2B50" w:rsidTr="00A427BA">
        <w:trPr>
          <w:gridBefore w:val="1"/>
          <w:wBefore w:w="34" w:type="dxa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Stálofarebnosť v pote</w:t>
            </w:r>
          </w:p>
          <w:p w:rsidR="00AE4E96" w:rsidRPr="003C2B50" w:rsidRDefault="00AE4E96" w:rsidP="00AE4E96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alkalický pot </w:t>
            </w:r>
          </w:p>
          <w:p w:rsidR="00AE4E96" w:rsidRPr="003C2B50" w:rsidRDefault="00AE4E96" w:rsidP="00AE4E96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kyslý pot 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stupeň sivej stupnice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3 – 4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3 – 4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11641</w:t>
            </w:r>
          </w:p>
        </w:tc>
      </w:tr>
      <w:tr w:rsidR="00AE4E96" w:rsidRPr="003C2B50" w:rsidTr="00A427BA">
        <w:trPr>
          <w:gridBefore w:val="1"/>
          <w:wBefore w:w="34" w:type="dxa"/>
          <w:trHeight w:val="2548"/>
        </w:trPr>
        <w:tc>
          <w:tcPr>
            <w:tcW w:w="3652" w:type="dxa"/>
            <w:gridSpan w:val="2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proofErr w:type="spellStart"/>
            <w:r w:rsidRPr="003C2B50">
              <w:rPr>
                <w:sz w:val="22"/>
                <w:szCs w:val="22"/>
              </w:rPr>
              <w:t>Vyluhovatelné</w:t>
            </w:r>
            <w:proofErr w:type="spellEnd"/>
            <w:r w:rsidRPr="003C2B50">
              <w:rPr>
                <w:sz w:val="22"/>
                <w:szCs w:val="22"/>
              </w:rPr>
              <w:t xml:space="preserve"> toxické prvky v kyslom pote – obsah extrahovateľných ťažkých kovov 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arzén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kadmium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olovo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ortuť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kobalt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meď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nikel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mg/kg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ind w:left="720"/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ind w:left="720"/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arzén max. 0,20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right="-108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kadmium max. 0,10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olovo max. 0,20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ortuť  max. 0,02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kobalt max. 1,0</w:t>
            </w:r>
          </w:p>
          <w:p w:rsidR="00AE4E96" w:rsidRPr="003C2B50" w:rsidRDefault="00AE4E96" w:rsidP="00AE4E96">
            <w:pPr>
              <w:numPr>
                <w:ilvl w:val="0"/>
                <w:numId w:val="5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meď max. 25,0</w:t>
            </w:r>
          </w:p>
          <w:p w:rsidR="00AE4E96" w:rsidRPr="003C2B50" w:rsidRDefault="00AE4E96" w:rsidP="00AE4E96">
            <w:pPr>
              <w:numPr>
                <w:ilvl w:val="0"/>
                <w:numId w:val="6"/>
              </w:numPr>
              <w:spacing w:line="276" w:lineRule="auto"/>
              <w:ind w:left="249" w:hanging="249"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nikel max. 0,10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EN ISO 105-E04</w:t>
            </w:r>
          </w:p>
        </w:tc>
      </w:tr>
      <w:tr w:rsidR="00AE4E96" w:rsidRPr="003C2B50" w:rsidTr="00A427BA">
        <w:trPr>
          <w:gridBefore w:val="1"/>
          <w:wBefore w:w="34" w:type="dxa"/>
          <w:trHeight w:val="320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Obsah šesťmocného chrómu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mg/kg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≤ 3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17075 </w:t>
            </w:r>
          </w:p>
        </w:tc>
      </w:tr>
      <w:tr w:rsidR="00AE4E96" w:rsidRPr="003C2B50" w:rsidTr="00A427BA">
        <w:trPr>
          <w:gridBefore w:val="1"/>
          <w:wBefore w:w="34" w:type="dxa"/>
          <w:trHeight w:val="83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pH vodného výluhu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3,5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4045</w:t>
            </w:r>
          </w:p>
        </w:tc>
      </w:tr>
      <w:tr w:rsidR="00AE4E96" w:rsidRPr="003C2B50" w:rsidTr="00A427BA">
        <w:trPr>
          <w:gridBefore w:val="1"/>
          <w:wBefore w:w="34" w:type="dxa"/>
          <w:trHeight w:val="200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Obsah voľného formaldehydu 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mg/kg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max. 75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17226-2 </w:t>
            </w:r>
          </w:p>
        </w:tc>
      </w:tr>
      <w:tr w:rsidR="00AE4E96" w:rsidRPr="003C2B50" w:rsidTr="00A427BA">
        <w:trPr>
          <w:gridBefore w:val="1"/>
          <w:wBefore w:w="34" w:type="dxa"/>
          <w:trHeight w:val="60"/>
        </w:trPr>
        <w:tc>
          <w:tcPr>
            <w:tcW w:w="9464" w:type="dxa"/>
            <w:gridSpan w:val="6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 xml:space="preserve">Vonkajšia časť výstuhy  </w:t>
            </w:r>
          </w:p>
        </w:tc>
      </w:tr>
      <w:tr w:rsidR="00AE4E96" w:rsidRPr="003C2B50" w:rsidTr="00A427BA">
        <w:trPr>
          <w:gridBefore w:val="1"/>
          <w:wBefore w:w="34" w:type="dxa"/>
          <w:trHeight w:val="266"/>
        </w:trPr>
        <w:tc>
          <w:tcPr>
            <w:tcW w:w="9464" w:type="dxa"/>
            <w:gridSpan w:val="6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 xml:space="preserve">Zloženie: 100 % </w:t>
            </w:r>
            <w:proofErr w:type="spellStart"/>
            <w:r w:rsidRPr="003C2B50">
              <w:rPr>
                <w:b/>
                <w:sz w:val="22"/>
                <w:szCs w:val="22"/>
              </w:rPr>
              <w:t>Pa</w:t>
            </w:r>
            <w:proofErr w:type="spellEnd"/>
            <w:r w:rsidRPr="003C2B50">
              <w:rPr>
                <w:b/>
                <w:sz w:val="22"/>
                <w:szCs w:val="22"/>
              </w:rPr>
              <w:t xml:space="preserve"> + 100% </w:t>
            </w:r>
            <w:proofErr w:type="spellStart"/>
            <w:r w:rsidRPr="003C2B50">
              <w:rPr>
                <w:b/>
                <w:sz w:val="22"/>
                <w:szCs w:val="22"/>
              </w:rPr>
              <w:t>mikrokryštály</w:t>
            </w:r>
            <w:proofErr w:type="spellEnd"/>
            <w:r w:rsidRPr="003C2B50">
              <w:rPr>
                <w:b/>
                <w:sz w:val="22"/>
                <w:szCs w:val="22"/>
              </w:rPr>
              <w:t xml:space="preserve"> s bodmi voči oderu</w:t>
            </w:r>
          </w:p>
        </w:tc>
      </w:tr>
      <w:tr w:rsidR="00AE4E96" w:rsidRPr="003C2B50" w:rsidTr="00A427BA">
        <w:trPr>
          <w:gridBefore w:val="1"/>
          <w:wBefore w:w="34" w:type="dxa"/>
          <w:trHeight w:val="242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Plošná hmotnosť 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240 - 280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12127 </w:t>
            </w:r>
          </w:p>
        </w:tc>
      </w:tr>
      <w:tr w:rsidR="00AE4E96" w:rsidRPr="003C2B50" w:rsidTr="00A427BA">
        <w:trPr>
          <w:gridBefore w:val="1"/>
          <w:wBefore w:w="34" w:type="dxa"/>
          <w:trHeight w:val="232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Odolnosť proti oderu</w:t>
            </w:r>
          </w:p>
        </w:tc>
        <w:tc>
          <w:tcPr>
            <w:tcW w:w="148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cykly</w:t>
            </w:r>
          </w:p>
        </w:tc>
        <w:tc>
          <w:tcPr>
            <w:tcW w:w="2200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min.70 000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12947-2 </w:t>
            </w:r>
          </w:p>
        </w:tc>
      </w:tr>
      <w:tr w:rsidR="00AE4E96" w:rsidRPr="003C2B50" w:rsidTr="00A427BA">
        <w:trPr>
          <w:gridBefore w:val="1"/>
          <w:wBefore w:w="34" w:type="dxa"/>
          <w:trHeight w:val="208"/>
        </w:trPr>
        <w:tc>
          <w:tcPr>
            <w:tcW w:w="9464" w:type="dxa"/>
            <w:gridSpan w:val="6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 xml:space="preserve">Dlaň rukavice </w:t>
            </w:r>
            <w:r w:rsidRPr="003C2B50">
              <w:rPr>
                <w:i/>
                <w:sz w:val="22"/>
                <w:szCs w:val="22"/>
              </w:rPr>
              <w:t>(</w:t>
            </w:r>
            <w:proofErr w:type="spellStart"/>
            <w:r w:rsidRPr="003C2B50">
              <w:rPr>
                <w:i/>
                <w:sz w:val="22"/>
                <w:szCs w:val="22"/>
              </w:rPr>
              <w:t>para-aramidová</w:t>
            </w:r>
            <w:proofErr w:type="spellEnd"/>
            <w:r w:rsidRPr="003C2B50">
              <w:rPr>
                <w:i/>
                <w:sz w:val="22"/>
                <w:szCs w:val="22"/>
              </w:rPr>
              <w:t xml:space="preserve"> pletenina – kozina – </w:t>
            </w:r>
            <w:proofErr w:type="spellStart"/>
            <w:r w:rsidRPr="003C2B50">
              <w:rPr>
                <w:i/>
                <w:sz w:val="22"/>
                <w:szCs w:val="22"/>
              </w:rPr>
              <w:t>digital</w:t>
            </w:r>
            <w:proofErr w:type="spellEnd"/>
            <w:r w:rsidRPr="003C2B50">
              <w:rPr>
                <w:i/>
                <w:sz w:val="22"/>
                <w:szCs w:val="22"/>
              </w:rPr>
              <w:t xml:space="preserve"> kozina)</w:t>
            </w:r>
          </w:p>
        </w:tc>
      </w:tr>
      <w:tr w:rsidR="00AE4E96" w:rsidRPr="003C2B50" w:rsidTr="00A427BA">
        <w:trPr>
          <w:gridBefore w:val="1"/>
          <w:wBefore w:w="34" w:type="dxa"/>
          <w:trHeight w:val="621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Odolnosť proti oderu, stav povrchu (predratiu)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počet cyklov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(tr.3) min. 2000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388,  čl. 6.1</w:t>
            </w:r>
          </w:p>
        </w:tc>
      </w:tr>
      <w:tr w:rsidR="00AE4E96" w:rsidRPr="003C2B50" w:rsidTr="00A427BA">
        <w:trPr>
          <w:gridBefore w:val="1"/>
          <w:wBefore w:w="34" w:type="dxa"/>
          <w:trHeight w:val="60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Odolnosť proti rezu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index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(</w:t>
            </w:r>
            <w:proofErr w:type="spellStart"/>
            <w:r w:rsidRPr="003C2B50">
              <w:rPr>
                <w:sz w:val="22"/>
                <w:szCs w:val="22"/>
              </w:rPr>
              <w:t>tr</w:t>
            </w:r>
            <w:proofErr w:type="spellEnd"/>
            <w:r w:rsidRPr="003C2B50">
              <w:rPr>
                <w:sz w:val="22"/>
                <w:szCs w:val="22"/>
              </w:rPr>
              <w:t>. 5) min. 20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388,  čl. 6.2 </w:t>
            </w:r>
          </w:p>
        </w:tc>
      </w:tr>
      <w:tr w:rsidR="00AE4E96" w:rsidRPr="003C2B50" w:rsidTr="00A427BA">
        <w:trPr>
          <w:gridBefore w:val="1"/>
          <w:wBefore w:w="34" w:type="dxa"/>
          <w:trHeight w:val="60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Odolnosť proti ďalšiemu trhaniu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N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(tr.3) min. 50 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388,  čl. 6.3 </w:t>
            </w:r>
          </w:p>
        </w:tc>
      </w:tr>
      <w:tr w:rsidR="00AE4E96" w:rsidRPr="003C2B50" w:rsidTr="00A427BA">
        <w:trPr>
          <w:gridBefore w:val="1"/>
          <w:wBefore w:w="34" w:type="dxa"/>
          <w:trHeight w:val="244"/>
        </w:trPr>
        <w:tc>
          <w:tcPr>
            <w:tcW w:w="3652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Odolnosť proti prepichnutiu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(</w:t>
            </w:r>
            <w:proofErr w:type="spellStart"/>
            <w:r w:rsidRPr="003C2B50">
              <w:rPr>
                <w:sz w:val="22"/>
                <w:szCs w:val="22"/>
              </w:rPr>
              <w:t>tr</w:t>
            </w:r>
            <w:proofErr w:type="spellEnd"/>
            <w:r w:rsidRPr="003C2B50">
              <w:rPr>
                <w:sz w:val="22"/>
                <w:szCs w:val="22"/>
              </w:rPr>
              <w:t>. 2) min. 60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388,  čl. 6.4  </w:t>
            </w:r>
          </w:p>
        </w:tc>
      </w:tr>
      <w:tr w:rsidR="00AE4E96" w:rsidRPr="003C2B50" w:rsidTr="00A427BA">
        <w:trPr>
          <w:trHeight w:val="234"/>
        </w:trPr>
        <w:tc>
          <w:tcPr>
            <w:tcW w:w="9498" w:type="dxa"/>
            <w:gridSpan w:val="7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2B50">
              <w:rPr>
                <w:b/>
                <w:sz w:val="22"/>
                <w:szCs w:val="22"/>
              </w:rPr>
              <w:t>Meta</w:t>
            </w:r>
            <w:proofErr w:type="spellEnd"/>
            <w:r w:rsidRPr="003C2B5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2B50">
              <w:rPr>
                <w:b/>
                <w:sz w:val="22"/>
                <w:szCs w:val="22"/>
              </w:rPr>
              <w:t>aramidové</w:t>
            </w:r>
            <w:proofErr w:type="spellEnd"/>
            <w:r w:rsidRPr="003C2B50">
              <w:rPr>
                <w:b/>
                <w:sz w:val="22"/>
                <w:szCs w:val="22"/>
              </w:rPr>
              <w:t xml:space="preserve"> vlákno</w:t>
            </w:r>
          </w:p>
        </w:tc>
      </w:tr>
      <w:tr w:rsidR="00AE4E96" w:rsidRPr="003C2B50" w:rsidTr="00A427BA">
        <w:trPr>
          <w:trHeight w:val="111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Plošná hmotnosť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g/m</w:t>
            </w:r>
            <w:r w:rsidRPr="003C2B5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360 ± 20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</w:tc>
      </w:tr>
      <w:tr w:rsidR="00AE4E96" w:rsidRPr="003C2B50" w:rsidTr="00A427BA">
        <w:trPr>
          <w:trHeight w:val="60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Stálofarebnosť v pote </w:t>
            </w:r>
          </w:p>
          <w:p w:rsidR="00AE4E96" w:rsidRPr="003C2B50" w:rsidRDefault="00AE4E96" w:rsidP="00AE4E9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Alkalický pot </w:t>
            </w:r>
          </w:p>
          <w:p w:rsidR="00AE4E96" w:rsidRPr="003C2B50" w:rsidRDefault="00AE4E96" w:rsidP="00AE4E96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Kyslý pot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stupeň sivej stupnice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min. 3 -4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min. 3 -4 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ISO 105-E04 </w:t>
            </w:r>
          </w:p>
        </w:tc>
      </w:tr>
      <w:tr w:rsidR="00AE4E96" w:rsidRPr="003C2B50" w:rsidTr="00A427BA">
        <w:trPr>
          <w:trHeight w:val="283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Obmedzenie šírenia plameňa, chovanie pri horení 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-doba zapaľovania 3s 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-doba dohorievania plameňom 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-doba dohorievania tlením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-vzhľad materiálu po skúške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-doba zapaľovania 15s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-doba dohorievania plameňom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-doba dohorievania tlením </w:t>
            </w:r>
          </w:p>
          <w:p w:rsidR="00AE4E96" w:rsidRPr="003C2B50" w:rsidRDefault="00AE4E96" w:rsidP="00A427BA">
            <w:pPr>
              <w:contextualSpacing/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-vzhľad materiálu po skúške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Trieda 4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max. 2,0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max. 5,0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bez poškodenia, odkvapkávania, tavenia alebo dier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max. 2,0 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max. 5,0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bez poškodenia, </w:t>
            </w:r>
            <w:r w:rsidRPr="003C2B50">
              <w:rPr>
                <w:sz w:val="22"/>
                <w:szCs w:val="22"/>
              </w:rPr>
              <w:lastRenderedPageBreak/>
              <w:t xml:space="preserve">odkvapkávania, tavenia alebo dier </w:t>
            </w:r>
          </w:p>
        </w:tc>
        <w:tc>
          <w:tcPr>
            <w:tcW w:w="2126" w:type="dxa"/>
            <w:vAlign w:val="center"/>
          </w:tcPr>
          <w:p w:rsidR="00AE4E96" w:rsidRPr="003C2B50" w:rsidRDefault="00C5487F" w:rsidP="00C54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STN EN 407</w:t>
            </w:r>
          </w:p>
        </w:tc>
      </w:tr>
      <w:tr w:rsidR="00AE4E96" w:rsidRPr="003C2B50" w:rsidTr="00A427BA">
        <w:trPr>
          <w:trHeight w:val="456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lastRenderedPageBreak/>
              <w:t>Odolnosť proti konvenčnému teplu, index prestupu v teple HTI</w:t>
            </w:r>
            <w:r w:rsidRPr="003C2B50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min. 7 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407</w:t>
            </w:r>
          </w:p>
        </w:tc>
      </w:tr>
      <w:tr w:rsidR="00AE4E96" w:rsidRPr="003C2B50" w:rsidTr="00A427BA">
        <w:trPr>
          <w:trHeight w:val="669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Odolnosť proti sálavému teplu, index prestupu tepla RHTI</w:t>
            </w:r>
            <w:r w:rsidRPr="003C2B50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min. 7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407 </w:t>
            </w:r>
          </w:p>
        </w:tc>
      </w:tr>
      <w:tr w:rsidR="00AE4E96" w:rsidRPr="003C2B50" w:rsidTr="00A427BA">
        <w:trPr>
          <w:trHeight w:val="552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Kontaktné teplo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- limitní čas </w:t>
            </w:r>
            <w:proofErr w:type="spellStart"/>
            <w:r w:rsidRPr="003C2B50">
              <w:rPr>
                <w:sz w:val="22"/>
                <w:szCs w:val="22"/>
              </w:rPr>
              <w:t>t</w:t>
            </w:r>
            <w:r w:rsidRPr="003C2B50">
              <w:rPr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min. 15</w:t>
            </w:r>
          </w:p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(</w:t>
            </w:r>
            <w:proofErr w:type="spellStart"/>
            <w:r w:rsidRPr="003C2B50">
              <w:rPr>
                <w:sz w:val="22"/>
                <w:szCs w:val="22"/>
              </w:rPr>
              <w:t>tř</w:t>
            </w:r>
            <w:proofErr w:type="spellEnd"/>
            <w:r w:rsidRPr="003C2B50">
              <w:rPr>
                <w:sz w:val="22"/>
                <w:szCs w:val="22"/>
              </w:rPr>
              <w:t>. 1)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STN EN 407 </w:t>
            </w:r>
          </w:p>
        </w:tc>
      </w:tr>
      <w:tr w:rsidR="00AE4E96" w:rsidRPr="003C2B50" w:rsidTr="00A427BA">
        <w:trPr>
          <w:trHeight w:val="140"/>
        </w:trPr>
        <w:tc>
          <w:tcPr>
            <w:tcW w:w="3686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Pevnosť šitých spojov </w:t>
            </w:r>
          </w:p>
        </w:tc>
        <w:tc>
          <w:tcPr>
            <w:tcW w:w="1559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min. 150 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79 7410</w:t>
            </w:r>
            <w:bookmarkStart w:id="0" w:name="_GoBack"/>
            <w:bookmarkEnd w:id="0"/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6"/>
        </w:trPr>
        <w:tc>
          <w:tcPr>
            <w:tcW w:w="9498" w:type="dxa"/>
            <w:gridSpan w:val="7"/>
            <w:vAlign w:val="center"/>
          </w:tcPr>
          <w:p w:rsidR="00AE4E96" w:rsidRPr="003C2B50" w:rsidRDefault="00AE4E96" w:rsidP="00A427BA">
            <w:pPr>
              <w:pStyle w:val="Nadpis7"/>
              <w:rPr>
                <w:rFonts w:ascii="Times New Roman" w:hAnsi="Times New Roman" w:cs="Times New Roman"/>
              </w:rPr>
            </w:pPr>
            <w:r w:rsidRPr="003C2B50">
              <w:rPr>
                <w:rFonts w:ascii="Times New Roman" w:hAnsi="Times New Roman" w:cs="Times New Roman"/>
              </w:rPr>
              <w:t>Hygienické vlastnosti meta aramidového vlákna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3544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Obsah voľného formaldehydu</w:t>
            </w:r>
          </w:p>
        </w:tc>
        <w:tc>
          <w:tcPr>
            <w:tcW w:w="1701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mg/kg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max. 75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14184-1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"/>
        </w:trPr>
        <w:tc>
          <w:tcPr>
            <w:tcW w:w="3544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pH vodného výluhu</w:t>
            </w:r>
          </w:p>
        </w:tc>
        <w:tc>
          <w:tcPr>
            <w:tcW w:w="1701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3,5 až 7,5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3071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4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Stálofarebnosť pri otere za sucha</w:t>
            </w:r>
          </w:p>
        </w:tc>
        <w:tc>
          <w:tcPr>
            <w:tcW w:w="1701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stupeň šedé stupnice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3-4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17700, metóda A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4" w:type="dxa"/>
            <w:gridSpan w:val="2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Stálofarebnosť pri otere za mokra</w:t>
            </w:r>
          </w:p>
        </w:tc>
        <w:tc>
          <w:tcPr>
            <w:tcW w:w="1701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stupeň šedé stupnice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min. 3-4</w:t>
            </w:r>
          </w:p>
        </w:tc>
        <w:tc>
          <w:tcPr>
            <w:tcW w:w="2126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STN EN ISO 17700, metóda A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9498" w:type="dxa"/>
            <w:gridSpan w:val="7"/>
            <w:vAlign w:val="center"/>
          </w:tcPr>
          <w:p w:rsidR="00AE4E96" w:rsidRPr="003C2B50" w:rsidRDefault="00AE4E96" w:rsidP="00A427BA">
            <w:pPr>
              <w:pStyle w:val="Nadpis7"/>
              <w:rPr>
                <w:rFonts w:ascii="Times New Roman" w:hAnsi="Times New Roman" w:cs="Times New Roman"/>
              </w:rPr>
            </w:pPr>
            <w:r w:rsidRPr="003C2B50">
              <w:rPr>
                <w:rFonts w:ascii="Times New Roman" w:hAnsi="Times New Roman" w:cs="Times New Roman"/>
              </w:rPr>
              <w:t>Ochrana kĺbov- protektor</w:t>
            </w:r>
          </w:p>
        </w:tc>
      </w:tr>
      <w:tr w:rsidR="00AE4E96" w:rsidRPr="003C2B50" w:rsidTr="00A427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3544" w:type="dxa"/>
            <w:gridSpan w:val="2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  <w:shd w:val="clear" w:color="auto" w:fill="FFFFFF"/>
              </w:rPr>
              <w:t>Ochrana kĺbov</w:t>
            </w:r>
          </w:p>
        </w:tc>
        <w:tc>
          <w:tcPr>
            <w:tcW w:w="1701" w:type="dxa"/>
            <w:gridSpan w:val="3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trieda</w:t>
            </w:r>
          </w:p>
        </w:tc>
        <w:tc>
          <w:tcPr>
            <w:tcW w:w="2127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 xml:space="preserve"> STN EN 13594</w:t>
            </w:r>
          </w:p>
        </w:tc>
      </w:tr>
    </w:tbl>
    <w:p w:rsidR="00AE4E96" w:rsidRPr="003C2B50" w:rsidRDefault="00AE4E96" w:rsidP="00AE4E96">
      <w:pPr>
        <w:jc w:val="both"/>
        <w:rPr>
          <w:sz w:val="22"/>
          <w:szCs w:val="22"/>
        </w:rPr>
      </w:pPr>
    </w:p>
    <w:p w:rsidR="00AE4E96" w:rsidRPr="003C2B50" w:rsidRDefault="00AE4E96" w:rsidP="00AE4E96">
      <w:pPr>
        <w:ind w:hanging="60"/>
        <w:jc w:val="both"/>
        <w:rPr>
          <w:sz w:val="22"/>
          <w:szCs w:val="22"/>
        </w:rPr>
      </w:pPr>
      <w:r w:rsidRPr="003C2B50">
        <w:rPr>
          <w:i/>
          <w:sz w:val="22"/>
          <w:szCs w:val="22"/>
          <w:u w:val="single"/>
        </w:rPr>
        <w:t>Rukavice taktické s krátkou manžetou budú dodávané v nasledovných veľkostiach</w:t>
      </w:r>
      <w:r w:rsidRPr="003C2B50">
        <w:rPr>
          <w:sz w:val="22"/>
          <w:szCs w:val="22"/>
        </w:rPr>
        <w:t xml:space="preserve">: </w:t>
      </w:r>
    </w:p>
    <w:p w:rsidR="00AE4E96" w:rsidRPr="003C2B50" w:rsidRDefault="00AE4E96" w:rsidP="00AE4E96">
      <w:pPr>
        <w:ind w:hanging="6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128"/>
        <w:gridCol w:w="1128"/>
        <w:gridCol w:w="988"/>
        <w:gridCol w:w="1128"/>
        <w:gridCol w:w="1128"/>
        <w:gridCol w:w="1426"/>
      </w:tblGrid>
      <w:tr w:rsidR="00AE4E96" w:rsidRPr="003C2B50" w:rsidTr="00A427BA">
        <w:trPr>
          <w:trHeight w:val="414"/>
          <w:jc w:val="center"/>
        </w:trPr>
        <w:tc>
          <w:tcPr>
            <w:tcW w:w="2376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Veľkosť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35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12</w:t>
            </w:r>
          </w:p>
        </w:tc>
      </w:tr>
      <w:tr w:rsidR="00AE4E96" w:rsidRPr="003C2B50" w:rsidTr="00A427BA">
        <w:trPr>
          <w:trHeight w:val="420"/>
          <w:jc w:val="center"/>
        </w:trPr>
        <w:tc>
          <w:tcPr>
            <w:tcW w:w="2376" w:type="dxa"/>
            <w:vAlign w:val="center"/>
          </w:tcPr>
          <w:p w:rsidR="00AE4E96" w:rsidRPr="003C2B50" w:rsidRDefault="00AE4E96" w:rsidP="00A427BA">
            <w:pPr>
              <w:jc w:val="both"/>
              <w:rPr>
                <w:b/>
                <w:sz w:val="22"/>
                <w:szCs w:val="22"/>
              </w:rPr>
            </w:pPr>
            <w:r w:rsidRPr="003C2B50">
              <w:rPr>
                <w:b/>
                <w:sz w:val="22"/>
                <w:szCs w:val="22"/>
              </w:rPr>
              <w:t>Obvod dlane v mm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180-190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200-220</w:t>
            </w:r>
          </w:p>
        </w:tc>
        <w:tc>
          <w:tcPr>
            <w:tcW w:w="992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230-240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250-270</w:t>
            </w:r>
          </w:p>
        </w:tc>
        <w:tc>
          <w:tcPr>
            <w:tcW w:w="1134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280-300</w:t>
            </w:r>
          </w:p>
        </w:tc>
        <w:tc>
          <w:tcPr>
            <w:tcW w:w="1435" w:type="dxa"/>
            <w:vAlign w:val="center"/>
          </w:tcPr>
          <w:p w:rsidR="00AE4E96" w:rsidRPr="003C2B50" w:rsidRDefault="00AE4E96" w:rsidP="00A427BA">
            <w:pPr>
              <w:jc w:val="both"/>
              <w:rPr>
                <w:sz w:val="22"/>
                <w:szCs w:val="22"/>
              </w:rPr>
            </w:pPr>
            <w:r w:rsidRPr="003C2B50">
              <w:rPr>
                <w:sz w:val="22"/>
                <w:szCs w:val="22"/>
              </w:rPr>
              <w:t>310-320</w:t>
            </w:r>
          </w:p>
        </w:tc>
      </w:tr>
    </w:tbl>
    <w:p w:rsidR="00AE4E96" w:rsidRPr="003C2B50" w:rsidRDefault="00AE4E96" w:rsidP="00AE4E96">
      <w:pPr>
        <w:jc w:val="both"/>
        <w:rPr>
          <w:sz w:val="22"/>
          <w:szCs w:val="22"/>
        </w:rPr>
      </w:pPr>
    </w:p>
    <w:p w:rsidR="00AE4E96" w:rsidRPr="003C2B50" w:rsidRDefault="00AE4E96" w:rsidP="00AE4E96">
      <w:pPr>
        <w:jc w:val="both"/>
        <w:rPr>
          <w:sz w:val="22"/>
          <w:szCs w:val="22"/>
        </w:rPr>
      </w:pPr>
      <w:r w:rsidRPr="003C2B5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E4B477" wp14:editId="58EC0C66">
            <wp:simplePos x="0" y="0"/>
            <wp:positionH relativeFrom="column">
              <wp:posOffset>1558925</wp:posOffset>
            </wp:positionH>
            <wp:positionV relativeFrom="paragraph">
              <wp:posOffset>208915</wp:posOffset>
            </wp:positionV>
            <wp:extent cx="2526030" cy="1263650"/>
            <wp:effectExtent l="0" t="0" r="7620" b="0"/>
            <wp:wrapNone/>
            <wp:docPr id="5" name="Obrázok 5" descr="http://t3.gstatic.com/images?q=tbn:ANd9GcSipEle5Rkn7xwGXDk33ZLntsMCjWbh6dMawsQVawkbCM-r7UjS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ipEle5Rkn7xwGXDk33ZLntsMCjWbh6dMawsQVawkbCM-r7UjSg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B50">
        <w:rPr>
          <w:sz w:val="22"/>
          <w:szCs w:val="22"/>
        </w:rPr>
        <w:t>Systém veľkosti rukavíc taktických s krátkou manžetou je založený na rozmere obvodu dlane ruky cez mierne klenuté zápästné kĺby v centimetroch. Nameraný obvod dlane ruky v centimetroch udáva potrebné veľkostné číslo rukavice.</w:t>
      </w:r>
    </w:p>
    <w:p w:rsidR="00AE4E96" w:rsidRPr="003C2B50" w:rsidRDefault="00AE4E96" w:rsidP="00AE4E96">
      <w:pPr>
        <w:jc w:val="both"/>
        <w:rPr>
          <w:sz w:val="22"/>
          <w:szCs w:val="22"/>
        </w:rPr>
      </w:pPr>
    </w:p>
    <w:p w:rsidR="00AE4E96" w:rsidRPr="00976F98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Pr="00133D12" w:rsidRDefault="00AE4E96" w:rsidP="00AE4E96">
      <w:pPr>
        <w:jc w:val="both"/>
        <w:rPr>
          <w:sz w:val="22"/>
          <w:szCs w:val="22"/>
          <w:u w:val="single"/>
        </w:rPr>
      </w:pPr>
      <w:r w:rsidRPr="00133D12">
        <w:rPr>
          <w:sz w:val="22"/>
          <w:szCs w:val="22"/>
          <w:u w:val="single"/>
        </w:rPr>
        <w:t>Balenie</w:t>
      </w:r>
    </w:p>
    <w:p w:rsidR="00AE4E96" w:rsidRPr="00133D12" w:rsidRDefault="00AE4E96" w:rsidP="00AE4E96">
      <w:p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Každý pár je vložený v PE vrecku a rukavice  sú uložené do kartónu po 70 párov. Hmotnosť kartónu nesmie  presiahnuť 15kg. Kartóny s rukavicami sú prelepené páskou. Na kartóne je umiestnený štítok s týmito údajmi:</w:t>
      </w:r>
    </w:p>
    <w:p w:rsidR="00AE4E96" w:rsidRPr="00133D12" w:rsidRDefault="00AE4E96" w:rsidP="00AE4E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33D12">
        <w:rPr>
          <w:sz w:val="22"/>
          <w:szCs w:val="22"/>
        </w:rPr>
        <w:t>výrobca</w:t>
      </w:r>
    </w:p>
    <w:p w:rsidR="00AE4E96" w:rsidRPr="00133D12" w:rsidRDefault="00AE4E96" w:rsidP="00AE4E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33D12">
        <w:rPr>
          <w:sz w:val="22"/>
          <w:szCs w:val="22"/>
        </w:rPr>
        <w:t>názov výrobku</w:t>
      </w:r>
    </w:p>
    <w:p w:rsidR="00AE4E96" w:rsidRPr="00133D12" w:rsidRDefault="00AE4E96" w:rsidP="00AE4E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33D12">
        <w:rPr>
          <w:sz w:val="22"/>
          <w:szCs w:val="22"/>
        </w:rPr>
        <w:t>veľkosť</w:t>
      </w:r>
    </w:p>
    <w:p w:rsidR="00AE4E96" w:rsidRPr="00133D12" w:rsidRDefault="00AE4E96" w:rsidP="00AE4E96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33D12">
        <w:rPr>
          <w:sz w:val="22"/>
          <w:szCs w:val="22"/>
        </w:rPr>
        <w:t>počet párov</w:t>
      </w:r>
    </w:p>
    <w:p w:rsidR="00AE4E96" w:rsidRPr="00133D12" w:rsidRDefault="00AE4E96" w:rsidP="00AE4E96">
      <w:pPr>
        <w:jc w:val="both"/>
        <w:rPr>
          <w:sz w:val="22"/>
          <w:szCs w:val="22"/>
          <w:u w:val="single"/>
        </w:rPr>
      </w:pPr>
    </w:p>
    <w:p w:rsidR="00AE4E96" w:rsidRPr="00133D12" w:rsidRDefault="00AE4E96" w:rsidP="00AE4E96">
      <w:pPr>
        <w:jc w:val="both"/>
        <w:rPr>
          <w:sz w:val="22"/>
          <w:szCs w:val="22"/>
          <w:u w:val="single"/>
        </w:rPr>
      </w:pPr>
      <w:r w:rsidRPr="00133D12">
        <w:rPr>
          <w:sz w:val="22"/>
          <w:szCs w:val="22"/>
          <w:u w:val="single"/>
        </w:rPr>
        <w:t>Označovanie výrobkov:</w:t>
      </w:r>
    </w:p>
    <w:p w:rsidR="00AE4E96" w:rsidRPr="00133D12" w:rsidRDefault="00AE4E96" w:rsidP="00AE4E96">
      <w:pPr>
        <w:tabs>
          <w:tab w:val="left" w:pos="709"/>
        </w:tabs>
        <w:jc w:val="both"/>
        <w:rPr>
          <w:sz w:val="22"/>
          <w:szCs w:val="22"/>
        </w:rPr>
      </w:pPr>
      <w:r w:rsidRPr="00133D12">
        <w:rPr>
          <w:sz w:val="22"/>
          <w:szCs w:val="22"/>
        </w:rPr>
        <w:t>Rukavice sa označujú nasledovne:</w:t>
      </w:r>
    </w:p>
    <w:p w:rsidR="00AE4E96" w:rsidRPr="00133D12" w:rsidRDefault="00AE4E96" w:rsidP="00AE4E96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 w:rsidRPr="00133D12">
        <w:rPr>
          <w:sz w:val="22"/>
          <w:szCs w:val="22"/>
        </w:rPr>
        <w:t>veľkostné číslo je našité v každom páre rukavice</w:t>
      </w:r>
    </w:p>
    <w:p w:rsidR="00AE4E96" w:rsidRPr="00133D12" w:rsidRDefault="00AE4E96" w:rsidP="00AE4E96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2"/>
          <w:szCs w:val="22"/>
        </w:rPr>
      </w:pPr>
      <w:r w:rsidRPr="00133D12">
        <w:rPr>
          <w:sz w:val="22"/>
          <w:szCs w:val="22"/>
        </w:rPr>
        <w:t>veľkostné číslo je uvedené aj na PE vrecku</w:t>
      </w:r>
    </w:p>
    <w:p w:rsidR="00AE4E96" w:rsidRPr="00133D12" w:rsidRDefault="00AE4E96" w:rsidP="00AE4E96">
      <w:pPr>
        <w:numPr>
          <w:ilvl w:val="0"/>
          <w:numId w:val="1"/>
        </w:numPr>
        <w:spacing w:line="276" w:lineRule="auto"/>
        <w:ind w:left="1134" w:hanging="425"/>
        <w:contextualSpacing/>
        <w:jc w:val="both"/>
        <w:rPr>
          <w:sz w:val="22"/>
          <w:szCs w:val="22"/>
        </w:rPr>
      </w:pPr>
      <w:r w:rsidRPr="00133D12">
        <w:rPr>
          <w:sz w:val="22"/>
          <w:szCs w:val="22"/>
        </w:rPr>
        <w:t>na každý pár je prilepená samolepka s týmito údajmi:</w:t>
      </w:r>
      <w:r>
        <w:rPr>
          <w:sz w:val="22"/>
          <w:szCs w:val="22"/>
        </w:rPr>
        <w:t xml:space="preserve"> výrobca, názov výrobku, veľkosť,    rok výroby, symbol údržby. </w:t>
      </w:r>
    </w:p>
    <w:p w:rsidR="00AE4E96" w:rsidRPr="00133D12" w:rsidRDefault="00AE4E96" w:rsidP="00AE4E96">
      <w:pPr>
        <w:tabs>
          <w:tab w:val="left" w:pos="1418"/>
        </w:tabs>
        <w:spacing w:line="276" w:lineRule="auto"/>
        <w:ind w:left="425"/>
        <w:jc w:val="both"/>
        <w:rPr>
          <w:b/>
          <w:sz w:val="22"/>
          <w:szCs w:val="22"/>
        </w:rPr>
      </w:pPr>
    </w:p>
    <w:p w:rsidR="00AE4E96" w:rsidRPr="00FE31F1" w:rsidRDefault="00AE4E96" w:rsidP="00AE4E96">
      <w:pPr>
        <w:pStyle w:val="Odsekzoznamu"/>
        <w:numPr>
          <w:ilvl w:val="0"/>
          <w:numId w:val="10"/>
        </w:numPr>
        <w:spacing w:after="0"/>
        <w:ind w:left="284" w:hanging="284"/>
        <w:rPr>
          <w:b/>
        </w:rPr>
      </w:pPr>
      <w:r w:rsidRPr="00FE31F1">
        <w:rPr>
          <w:rFonts w:ascii="Times New Roman" w:hAnsi="Times New Roman"/>
          <w:b/>
        </w:rPr>
        <w:lastRenderedPageBreak/>
        <w:t xml:space="preserve">Rukavice do extrémnej zimy s membránou a vložkou </w:t>
      </w:r>
    </w:p>
    <w:p w:rsidR="00AE4E96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2D0E83">
        <w:rPr>
          <w:sz w:val="22"/>
          <w:szCs w:val="22"/>
          <w:lang w:val="sk-SK"/>
        </w:rPr>
        <w:t xml:space="preserve">Rukavice sú päťprsté, </w:t>
      </w:r>
      <w:proofErr w:type="spellStart"/>
      <w:r w:rsidRPr="002D0E83">
        <w:rPr>
          <w:sz w:val="22"/>
          <w:szCs w:val="22"/>
          <w:lang w:val="sk-SK"/>
        </w:rPr>
        <w:t>celopodšívkované</w:t>
      </w:r>
      <w:proofErr w:type="spellEnd"/>
      <w:r w:rsidRPr="002D0E83">
        <w:rPr>
          <w:sz w:val="22"/>
          <w:szCs w:val="22"/>
          <w:lang w:val="sk-SK"/>
        </w:rPr>
        <w:t xml:space="preserve"> s predĺženou manžetou. Rukavice sú vybavené </w:t>
      </w:r>
      <w:proofErr w:type="spellStart"/>
      <w:r w:rsidRPr="002D0E83">
        <w:rPr>
          <w:sz w:val="22"/>
          <w:szCs w:val="22"/>
          <w:lang w:val="sk-SK"/>
        </w:rPr>
        <w:t>medzipodšívkou</w:t>
      </w:r>
      <w:proofErr w:type="spellEnd"/>
      <w:r w:rsidRPr="002D0E83">
        <w:rPr>
          <w:sz w:val="22"/>
          <w:szCs w:val="22"/>
          <w:lang w:val="sk-SK"/>
        </w:rPr>
        <w:t xml:space="preserve">, ktorej súčasťou je klimatická membrána. Základným materiálom rukavíc použitým na chrbtovú časť, manžety a časti vonkajšej strany palca je špeciálna polyamidová </w:t>
      </w:r>
      <w:proofErr w:type="spellStart"/>
      <w:r w:rsidRPr="002D0E83">
        <w:rPr>
          <w:sz w:val="22"/>
          <w:szCs w:val="22"/>
          <w:lang w:val="sk-SK"/>
        </w:rPr>
        <w:t>oderuvzdorná</w:t>
      </w:r>
      <w:proofErr w:type="spellEnd"/>
      <w:r w:rsidRPr="002D0E83">
        <w:rPr>
          <w:sz w:val="22"/>
          <w:szCs w:val="22"/>
          <w:lang w:val="sk-SK"/>
        </w:rPr>
        <w:t xml:space="preserve"> tkanina so </w:t>
      </w:r>
      <w:proofErr w:type="spellStart"/>
      <w:r w:rsidRPr="002D0E83">
        <w:rPr>
          <w:sz w:val="22"/>
          <w:szCs w:val="22"/>
          <w:lang w:val="sk-SK"/>
        </w:rPr>
        <w:t>záterom</w:t>
      </w:r>
      <w:proofErr w:type="spellEnd"/>
      <w:r w:rsidRPr="002D0E83">
        <w:rPr>
          <w:sz w:val="22"/>
          <w:szCs w:val="22"/>
          <w:lang w:val="sk-SK"/>
        </w:rPr>
        <w:t xml:space="preserve">. V miestach kĺbov je chrbát  rukavíc vystužený </w:t>
      </w:r>
      <w:proofErr w:type="spellStart"/>
      <w:r w:rsidRPr="002D0E83">
        <w:rPr>
          <w:sz w:val="22"/>
          <w:szCs w:val="22"/>
          <w:lang w:val="sk-SK"/>
        </w:rPr>
        <w:t>usňovým</w:t>
      </w:r>
      <w:proofErr w:type="spellEnd"/>
      <w:r w:rsidRPr="002D0E83">
        <w:rPr>
          <w:sz w:val="22"/>
          <w:szCs w:val="22"/>
          <w:lang w:val="sk-SK"/>
        </w:rPr>
        <w:t xml:space="preserve"> klinom, šírka 125 mm (boky klinu a stred je v dvoch miestach prešitý jednoradovým šitím (1-ným riadkom šitia). Chrbtová časť rukavíc je podložená penovým materiálom o hrúbke 2 mm. Chrbty koncov jednotlivých prstov sú (v dĺžke 25 mm) vystužené usňou, 2x prešité.</w:t>
      </w:r>
      <w:r>
        <w:rPr>
          <w:sz w:val="22"/>
          <w:szCs w:val="22"/>
          <w:lang w:val="sk-SK"/>
        </w:rPr>
        <w:t xml:space="preserve"> </w:t>
      </w:r>
    </w:p>
    <w:p w:rsidR="00AE4E96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Vyjímateľná</w:t>
      </w:r>
      <w:proofErr w:type="spellEnd"/>
      <w:r>
        <w:rPr>
          <w:sz w:val="22"/>
          <w:szCs w:val="22"/>
          <w:lang w:val="sk-SK"/>
        </w:rPr>
        <w:t xml:space="preserve"> </w:t>
      </w:r>
      <w:r w:rsidRPr="008C1140">
        <w:rPr>
          <w:sz w:val="22"/>
          <w:szCs w:val="22"/>
          <w:lang w:val="sk-SK"/>
        </w:rPr>
        <w:t>rukavic</w:t>
      </w:r>
      <w:r>
        <w:rPr>
          <w:sz w:val="22"/>
          <w:szCs w:val="22"/>
          <w:lang w:val="sk-SK"/>
        </w:rPr>
        <w:t>a</w:t>
      </w:r>
      <w:r w:rsidRPr="008C1140">
        <w:rPr>
          <w:sz w:val="22"/>
          <w:szCs w:val="22"/>
          <w:lang w:val="sk-SK"/>
        </w:rPr>
        <w:t xml:space="preserve"> je neoddeliteľnou s</w:t>
      </w:r>
      <w:r>
        <w:rPr>
          <w:sz w:val="22"/>
          <w:szCs w:val="22"/>
          <w:lang w:val="sk-SK"/>
        </w:rPr>
        <w:t>ú</w:t>
      </w:r>
      <w:r w:rsidRPr="008C1140">
        <w:rPr>
          <w:sz w:val="22"/>
          <w:szCs w:val="22"/>
          <w:lang w:val="sk-SK"/>
        </w:rPr>
        <w:t>č</w:t>
      </w:r>
      <w:r>
        <w:rPr>
          <w:sz w:val="22"/>
          <w:szCs w:val="22"/>
          <w:lang w:val="sk-SK"/>
        </w:rPr>
        <w:t>a</w:t>
      </w:r>
      <w:r w:rsidRPr="008C1140">
        <w:rPr>
          <w:sz w:val="22"/>
          <w:szCs w:val="22"/>
          <w:lang w:val="sk-SK"/>
        </w:rPr>
        <w:t>s</w:t>
      </w:r>
      <w:r>
        <w:rPr>
          <w:sz w:val="22"/>
          <w:szCs w:val="22"/>
          <w:lang w:val="sk-SK"/>
        </w:rPr>
        <w:t xml:space="preserve">ťou </w:t>
      </w:r>
      <w:r w:rsidRPr="008C1140">
        <w:rPr>
          <w:sz w:val="22"/>
          <w:szCs w:val="22"/>
          <w:lang w:val="sk-SK"/>
        </w:rPr>
        <w:t xml:space="preserve"> kompletu zimn</w:t>
      </w:r>
      <w:r>
        <w:rPr>
          <w:sz w:val="22"/>
          <w:szCs w:val="22"/>
          <w:lang w:val="sk-SK"/>
        </w:rPr>
        <w:t>ej</w:t>
      </w:r>
      <w:r w:rsidRPr="008C1140">
        <w:rPr>
          <w:sz w:val="22"/>
          <w:szCs w:val="22"/>
          <w:lang w:val="sk-SK"/>
        </w:rPr>
        <w:t xml:space="preserve"> rukavice a</w:t>
      </w:r>
      <w:r>
        <w:rPr>
          <w:sz w:val="22"/>
          <w:szCs w:val="22"/>
          <w:lang w:val="sk-SK"/>
        </w:rPr>
        <w:t xml:space="preserve"> súčasne </w:t>
      </w:r>
      <w:r w:rsidRPr="008C1140">
        <w:rPr>
          <w:sz w:val="22"/>
          <w:szCs w:val="22"/>
          <w:lang w:val="sk-SK"/>
        </w:rPr>
        <w:t>má sl</w:t>
      </w:r>
      <w:r>
        <w:rPr>
          <w:sz w:val="22"/>
          <w:szCs w:val="22"/>
          <w:lang w:val="sk-SK"/>
        </w:rPr>
        <w:t>úžiť</w:t>
      </w:r>
      <w:r w:rsidRPr="008C1140">
        <w:rPr>
          <w:sz w:val="22"/>
          <w:szCs w:val="22"/>
          <w:lang w:val="sk-SK"/>
        </w:rPr>
        <w:t xml:space="preserve"> k samostatnému použ</w:t>
      </w:r>
      <w:r>
        <w:rPr>
          <w:sz w:val="22"/>
          <w:szCs w:val="22"/>
          <w:lang w:val="sk-SK"/>
        </w:rPr>
        <w:t>itiu</w:t>
      </w:r>
      <w:r w:rsidRPr="008C1140">
        <w:rPr>
          <w:sz w:val="22"/>
          <w:szCs w:val="22"/>
          <w:lang w:val="sk-SK"/>
        </w:rPr>
        <w:t>. T</w:t>
      </w:r>
      <w:r>
        <w:rPr>
          <w:sz w:val="22"/>
          <w:szCs w:val="22"/>
          <w:lang w:val="sk-SK"/>
        </w:rPr>
        <w:t>á</w:t>
      </w:r>
      <w:r w:rsidRPr="008C1140">
        <w:rPr>
          <w:sz w:val="22"/>
          <w:szCs w:val="22"/>
          <w:lang w:val="sk-SK"/>
        </w:rPr>
        <w:t>to</w:t>
      </w:r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vyjímateľná</w:t>
      </w:r>
      <w:proofErr w:type="spellEnd"/>
      <w:r>
        <w:rPr>
          <w:sz w:val="22"/>
          <w:szCs w:val="22"/>
          <w:lang w:val="sk-SK"/>
        </w:rPr>
        <w:t xml:space="preserve"> rukavica</w:t>
      </w:r>
      <w:r w:rsidRPr="008C1140">
        <w:rPr>
          <w:sz w:val="22"/>
          <w:szCs w:val="22"/>
          <w:lang w:val="sk-SK"/>
        </w:rPr>
        <w:t xml:space="preserve"> je vyroben</w:t>
      </w:r>
      <w:r>
        <w:rPr>
          <w:sz w:val="22"/>
          <w:szCs w:val="22"/>
          <w:lang w:val="sk-SK"/>
        </w:rPr>
        <w:t>á</w:t>
      </w:r>
      <w:r w:rsidRPr="008C1140">
        <w:rPr>
          <w:sz w:val="22"/>
          <w:szCs w:val="22"/>
          <w:lang w:val="sk-SK"/>
        </w:rPr>
        <w:t xml:space="preserve"> z</w:t>
      </w:r>
      <w:r>
        <w:rPr>
          <w:sz w:val="22"/>
          <w:szCs w:val="22"/>
          <w:lang w:val="sk-SK"/>
        </w:rPr>
        <w:t>o</w:t>
      </w:r>
      <w:r w:rsidRPr="008C114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š</w:t>
      </w:r>
      <w:r w:rsidRPr="008C1140">
        <w:rPr>
          <w:sz w:val="22"/>
          <w:szCs w:val="22"/>
          <w:lang w:val="sk-SK"/>
        </w:rPr>
        <w:t>peciáln</w:t>
      </w:r>
      <w:r>
        <w:rPr>
          <w:sz w:val="22"/>
          <w:szCs w:val="22"/>
          <w:lang w:val="sk-SK"/>
        </w:rPr>
        <w:t>e</w:t>
      </w:r>
      <w:r w:rsidRPr="008C1140">
        <w:rPr>
          <w:sz w:val="22"/>
          <w:szCs w:val="22"/>
          <w:lang w:val="sk-SK"/>
        </w:rPr>
        <w:t xml:space="preserve">ho 3-laminátového </w:t>
      </w:r>
      <w:proofErr w:type="spellStart"/>
      <w:r w:rsidRPr="008C1140">
        <w:rPr>
          <w:sz w:val="22"/>
          <w:szCs w:val="22"/>
          <w:lang w:val="sk-SK"/>
        </w:rPr>
        <w:t>fleec</w:t>
      </w:r>
      <w:proofErr w:type="spellEnd"/>
      <w:r w:rsidRPr="008C1140">
        <w:rPr>
          <w:sz w:val="22"/>
          <w:szCs w:val="22"/>
          <w:lang w:val="sk-SK"/>
        </w:rPr>
        <w:t xml:space="preserve"> materiálu s PES  membránou, odolnou proti v</w:t>
      </w:r>
      <w:r>
        <w:rPr>
          <w:sz w:val="22"/>
          <w:szCs w:val="22"/>
          <w:lang w:val="sk-SK"/>
        </w:rPr>
        <w:t>e</w:t>
      </w:r>
      <w:r w:rsidRPr="008C1140">
        <w:rPr>
          <w:sz w:val="22"/>
          <w:szCs w:val="22"/>
          <w:lang w:val="sk-SK"/>
        </w:rPr>
        <w:t>tru a chladu.</w:t>
      </w:r>
    </w:p>
    <w:p w:rsidR="00AE4E96" w:rsidRPr="00F34228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b/>
          <w:bCs/>
          <w:sz w:val="22"/>
          <w:szCs w:val="22"/>
          <w:u w:val="single"/>
          <w:lang w:val="sk-SK"/>
        </w:rPr>
        <w:t>Dlaňová časť  rukavíc</w:t>
      </w:r>
      <w:r w:rsidRPr="0090634B">
        <w:rPr>
          <w:b/>
          <w:sz w:val="22"/>
          <w:szCs w:val="22"/>
          <w:u w:val="single"/>
          <w:lang w:val="sk-SK"/>
        </w:rPr>
        <w:t xml:space="preserve"> </w:t>
      </w:r>
    </w:p>
    <w:p w:rsidR="00AE4E96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>Bočné dielce prstov a časť palca je z  prírodnej rukavičkárskej usne. Na dlaňov</w:t>
      </w:r>
      <w:r>
        <w:rPr>
          <w:sz w:val="22"/>
          <w:szCs w:val="22"/>
          <w:lang w:val="sk-SK"/>
        </w:rPr>
        <w:t>ej</w:t>
      </w:r>
      <w:r w:rsidRPr="0090634B">
        <w:rPr>
          <w:sz w:val="22"/>
          <w:szCs w:val="22"/>
          <w:lang w:val="sk-SK"/>
        </w:rPr>
        <w:t xml:space="preserve"> čas</w:t>
      </w:r>
      <w:r>
        <w:rPr>
          <w:sz w:val="22"/>
          <w:szCs w:val="22"/>
          <w:lang w:val="sk-SK"/>
        </w:rPr>
        <w:t>ti</w:t>
      </w:r>
      <w:r w:rsidRPr="0090634B">
        <w:rPr>
          <w:sz w:val="22"/>
          <w:szCs w:val="22"/>
          <w:lang w:val="sk-SK"/>
        </w:rPr>
        <w:t xml:space="preserve"> rukavíc je</w:t>
      </w:r>
      <w:r>
        <w:rPr>
          <w:sz w:val="22"/>
          <w:szCs w:val="22"/>
          <w:lang w:val="sk-SK"/>
        </w:rPr>
        <w:t> </w:t>
      </w:r>
      <w:r w:rsidRPr="0090634B">
        <w:rPr>
          <w:sz w:val="22"/>
          <w:szCs w:val="22"/>
          <w:lang w:val="sk-SK"/>
        </w:rPr>
        <w:t xml:space="preserve"> našitá jednoradovým šitím dlaňová časť manžety (chrbtová časť je vcelku i s manžetou). Z vnútornej strany rukavíc, pod šitým spojom manžety (5 mm) je prišitá po obvode plochá </w:t>
      </w:r>
      <w:proofErr w:type="spellStart"/>
      <w:r w:rsidRPr="0090634B">
        <w:rPr>
          <w:sz w:val="22"/>
          <w:szCs w:val="22"/>
          <w:lang w:val="sk-SK"/>
        </w:rPr>
        <w:t>pruženka</w:t>
      </w:r>
      <w:proofErr w:type="spellEnd"/>
      <w:r w:rsidRPr="0090634B">
        <w:rPr>
          <w:sz w:val="22"/>
          <w:szCs w:val="22"/>
          <w:lang w:val="sk-SK"/>
        </w:rPr>
        <w:t xml:space="preserve"> (dvojitý voči sebe posunutý cik-cak). Na chrbtovej strane rukavíc  prešitie </w:t>
      </w:r>
      <w:proofErr w:type="spellStart"/>
      <w:r w:rsidRPr="0090634B">
        <w:rPr>
          <w:sz w:val="22"/>
          <w:szCs w:val="22"/>
          <w:lang w:val="sk-SK"/>
        </w:rPr>
        <w:t>pruženky</w:t>
      </w:r>
      <w:proofErr w:type="spellEnd"/>
      <w:r w:rsidRPr="0090634B">
        <w:rPr>
          <w:sz w:val="22"/>
          <w:szCs w:val="22"/>
          <w:lang w:val="sk-SK"/>
        </w:rPr>
        <w:t xml:space="preserve"> je</w:t>
      </w:r>
      <w:r>
        <w:rPr>
          <w:sz w:val="22"/>
          <w:szCs w:val="22"/>
          <w:lang w:val="sk-SK"/>
        </w:rPr>
        <w:t> </w:t>
      </w:r>
      <w:r w:rsidRPr="0090634B">
        <w:rPr>
          <w:sz w:val="22"/>
          <w:szCs w:val="22"/>
          <w:lang w:val="sk-SK"/>
        </w:rPr>
        <w:t xml:space="preserve"> jednoduché spôsobom cik-cak.  </w:t>
      </w:r>
    </w:p>
    <w:p w:rsidR="00AE4E96" w:rsidRDefault="00AE4E96" w:rsidP="00AE4E96">
      <w:pPr>
        <w:pStyle w:val="Normlnnorm2"/>
        <w:ind w:left="360"/>
        <w:jc w:val="both"/>
        <w:outlineLvl w:val="0"/>
        <w:rPr>
          <w:sz w:val="22"/>
          <w:szCs w:val="22"/>
          <w:lang w:val="sk-SK"/>
        </w:rPr>
      </w:pPr>
    </w:p>
    <w:p w:rsidR="00AE4E96" w:rsidRPr="00F34228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57612A">
        <w:rPr>
          <w:b/>
          <w:bCs/>
          <w:sz w:val="22"/>
          <w:szCs w:val="22"/>
          <w:u w:val="single"/>
          <w:lang w:val="sk-SK"/>
        </w:rPr>
        <w:t>Na chrbtovej časti rukavíc</w:t>
      </w:r>
      <w:r>
        <w:rPr>
          <w:b/>
          <w:sz w:val="22"/>
          <w:szCs w:val="22"/>
          <w:u w:val="single"/>
          <w:lang w:val="sk-SK"/>
        </w:rPr>
        <w:t xml:space="preserve">  </w:t>
      </w:r>
    </w:p>
    <w:p w:rsidR="00AE4E96" w:rsidRPr="0057612A" w:rsidRDefault="00AE4E96" w:rsidP="00AE4E96">
      <w:pPr>
        <w:pStyle w:val="Normlnnorm2"/>
        <w:jc w:val="both"/>
        <w:outlineLvl w:val="0"/>
        <w:rPr>
          <w:b/>
          <w:sz w:val="22"/>
          <w:szCs w:val="22"/>
          <w:u w:val="single"/>
          <w:lang w:val="sk-SK"/>
        </w:rPr>
      </w:pPr>
      <w:r w:rsidRPr="0090634B">
        <w:rPr>
          <w:sz w:val="22"/>
          <w:szCs w:val="22"/>
          <w:lang w:val="sk-SK"/>
        </w:rPr>
        <w:t xml:space="preserve">Do šva v mieste </w:t>
      </w:r>
      <w:proofErr w:type="spellStart"/>
      <w:r w:rsidRPr="0090634B">
        <w:rPr>
          <w:sz w:val="22"/>
          <w:szCs w:val="22"/>
          <w:lang w:val="sk-SK"/>
        </w:rPr>
        <w:t>pruženky</w:t>
      </w:r>
      <w:proofErr w:type="spellEnd"/>
      <w:r w:rsidRPr="0090634B">
        <w:rPr>
          <w:sz w:val="22"/>
          <w:szCs w:val="22"/>
          <w:lang w:val="sk-SK"/>
        </w:rPr>
        <w:t xml:space="preserve"> na strane palca je všité pútko z popruhu (šírka 20 mm) </w:t>
      </w:r>
      <w:r>
        <w:rPr>
          <w:sz w:val="22"/>
          <w:szCs w:val="22"/>
          <w:lang w:val="sk-SK"/>
        </w:rPr>
        <w:t xml:space="preserve">s plastovou </w:t>
      </w:r>
      <w:r w:rsidRPr="0090634B">
        <w:rPr>
          <w:sz w:val="22"/>
          <w:szCs w:val="22"/>
          <w:lang w:val="sk-SK"/>
        </w:rPr>
        <w:t xml:space="preserve">sponou. Pravý </w:t>
      </w:r>
      <w:proofErr w:type="spellStart"/>
      <w:r w:rsidRPr="0090634B">
        <w:rPr>
          <w:sz w:val="22"/>
          <w:szCs w:val="22"/>
          <w:lang w:val="sk-SK"/>
        </w:rPr>
        <w:t>polpár</w:t>
      </w:r>
      <w:proofErr w:type="spellEnd"/>
      <w:r w:rsidRPr="0090634B">
        <w:rPr>
          <w:sz w:val="22"/>
          <w:szCs w:val="22"/>
          <w:lang w:val="sk-SK"/>
        </w:rPr>
        <w:t xml:space="preserve">: do šva je všité </w:t>
      </w:r>
      <w:proofErr w:type="spellStart"/>
      <w:r w:rsidRPr="0090634B">
        <w:rPr>
          <w:sz w:val="22"/>
          <w:szCs w:val="22"/>
          <w:lang w:val="sk-SK"/>
        </w:rPr>
        <w:t>usňové</w:t>
      </w:r>
      <w:proofErr w:type="spellEnd"/>
      <w:r w:rsidRPr="0090634B">
        <w:rPr>
          <w:sz w:val="22"/>
          <w:szCs w:val="22"/>
          <w:lang w:val="sk-SK"/>
        </w:rPr>
        <w:t xml:space="preserve"> pútko, v ktorom je prevlečený plastový krúžok o</w:t>
      </w:r>
      <w:r>
        <w:rPr>
          <w:sz w:val="22"/>
          <w:szCs w:val="22"/>
          <w:lang w:val="sk-SK"/>
        </w:rPr>
        <w:t> </w:t>
      </w:r>
      <w:r w:rsidRPr="0090634B">
        <w:rPr>
          <w:sz w:val="22"/>
          <w:szCs w:val="22"/>
          <w:lang w:val="sk-SK"/>
        </w:rPr>
        <w:t xml:space="preserve"> priemere 10 mm, na ňom je zavesená plastová karabínka (dĺžka 25 mm). </w:t>
      </w:r>
    </w:p>
    <w:p w:rsidR="00AE4E96" w:rsidRPr="0090634B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Ľavý </w:t>
      </w:r>
      <w:proofErr w:type="spellStart"/>
      <w:r w:rsidRPr="0090634B">
        <w:rPr>
          <w:sz w:val="22"/>
          <w:szCs w:val="22"/>
          <w:lang w:val="sk-SK"/>
        </w:rPr>
        <w:t>polpár</w:t>
      </w:r>
      <w:proofErr w:type="spellEnd"/>
      <w:r w:rsidRPr="0090634B">
        <w:rPr>
          <w:sz w:val="22"/>
          <w:szCs w:val="22"/>
          <w:lang w:val="sk-SK"/>
        </w:rPr>
        <w:t xml:space="preserve">: na strane malíčka je v mieste </w:t>
      </w:r>
      <w:proofErr w:type="spellStart"/>
      <w:r w:rsidRPr="0090634B">
        <w:rPr>
          <w:sz w:val="22"/>
          <w:szCs w:val="22"/>
          <w:lang w:val="sk-SK"/>
        </w:rPr>
        <w:t>pruženky</w:t>
      </w:r>
      <w:proofErr w:type="spellEnd"/>
      <w:r w:rsidRPr="0090634B">
        <w:rPr>
          <w:sz w:val="22"/>
          <w:szCs w:val="22"/>
          <w:lang w:val="sk-SK"/>
        </w:rPr>
        <w:t xml:space="preserve"> do šva všité </w:t>
      </w:r>
      <w:proofErr w:type="spellStart"/>
      <w:r w:rsidRPr="0090634B">
        <w:rPr>
          <w:sz w:val="22"/>
          <w:szCs w:val="22"/>
          <w:lang w:val="sk-SK"/>
        </w:rPr>
        <w:t>usňové</w:t>
      </w:r>
      <w:proofErr w:type="spellEnd"/>
      <w:r w:rsidRPr="0090634B">
        <w:rPr>
          <w:sz w:val="22"/>
          <w:szCs w:val="22"/>
          <w:lang w:val="sk-SK"/>
        </w:rPr>
        <w:t xml:space="preserve"> pútko s plastovým krúžkom o priemere 10 mm. Do šva na strane malíčka u obidvoch </w:t>
      </w:r>
      <w:proofErr w:type="spellStart"/>
      <w:r w:rsidRPr="0090634B">
        <w:rPr>
          <w:sz w:val="22"/>
          <w:szCs w:val="22"/>
          <w:lang w:val="sk-SK"/>
        </w:rPr>
        <w:t>polpárov</w:t>
      </w:r>
      <w:proofErr w:type="spellEnd"/>
      <w:r w:rsidRPr="0090634B">
        <w:rPr>
          <w:sz w:val="22"/>
          <w:szCs w:val="22"/>
          <w:lang w:val="sk-SK"/>
        </w:rPr>
        <w:t xml:space="preserve"> je všitý popruh (šírka 20 mm, dĺžka 150 mm) s našitou slučkovou časťou stuhového uzáveru (v dĺžke 50 mm), na</w:t>
      </w:r>
      <w:r>
        <w:rPr>
          <w:sz w:val="22"/>
          <w:szCs w:val="22"/>
          <w:lang w:val="sk-SK"/>
        </w:rPr>
        <w:t> </w:t>
      </w:r>
      <w:r w:rsidRPr="0090634B">
        <w:rPr>
          <w:sz w:val="22"/>
          <w:szCs w:val="22"/>
          <w:lang w:val="sk-SK"/>
        </w:rPr>
        <w:t xml:space="preserve"> opačnom konci popruhu je našitá háčková časť (v dĺžke 50 mm). Medzi časťami stuhových uzáverov je popruh v dĺžke 50 mm.</w:t>
      </w:r>
    </w:p>
    <w:p w:rsidR="00AE4E96" w:rsidRDefault="00AE4E96" w:rsidP="00AE4E96">
      <w:pPr>
        <w:pStyle w:val="Normlnnorm2"/>
        <w:tabs>
          <w:tab w:val="left" w:pos="1997"/>
        </w:tabs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</w:p>
    <w:p w:rsidR="00AE4E96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8C6232">
        <w:rPr>
          <w:b/>
          <w:bCs/>
          <w:sz w:val="22"/>
          <w:szCs w:val="22"/>
          <w:u w:val="single"/>
          <w:lang w:val="sk-SK"/>
        </w:rPr>
        <w:t>Dolný okraj rukavíc</w:t>
      </w:r>
      <w:r w:rsidRPr="008C6232">
        <w:rPr>
          <w:b/>
          <w:sz w:val="22"/>
          <w:szCs w:val="22"/>
          <w:u w:val="single"/>
          <w:lang w:val="sk-SK"/>
        </w:rPr>
        <w:t xml:space="preserve"> </w:t>
      </w:r>
    </w:p>
    <w:p w:rsidR="00AE4E96" w:rsidRPr="0090634B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Je podohnutý a spracovaný do </w:t>
      </w:r>
      <w:proofErr w:type="spellStart"/>
      <w:r w:rsidRPr="0090634B">
        <w:rPr>
          <w:sz w:val="22"/>
          <w:szCs w:val="22"/>
          <w:lang w:val="sk-SK"/>
        </w:rPr>
        <w:t>tunelíka</w:t>
      </w:r>
      <w:proofErr w:type="spellEnd"/>
      <w:r w:rsidRPr="0090634B">
        <w:rPr>
          <w:sz w:val="22"/>
          <w:szCs w:val="22"/>
          <w:lang w:val="sk-SK"/>
        </w:rPr>
        <w:t xml:space="preserve">, ktorým je prevlečená okrúhla </w:t>
      </w:r>
      <w:proofErr w:type="spellStart"/>
      <w:r w:rsidRPr="0090634B">
        <w:rPr>
          <w:sz w:val="22"/>
          <w:szCs w:val="22"/>
          <w:lang w:val="sk-SK"/>
        </w:rPr>
        <w:t>pruženka</w:t>
      </w:r>
      <w:proofErr w:type="spellEnd"/>
      <w:r w:rsidRPr="0090634B">
        <w:rPr>
          <w:sz w:val="22"/>
          <w:szCs w:val="22"/>
          <w:lang w:val="sk-SK"/>
        </w:rPr>
        <w:t xml:space="preserve"> s </w:t>
      </w:r>
      <w:proofErr w:type="spellStart"/>
      <w:r w:rsidRPr="0090634B">
        <w:rPr>
          <w:sz w:val="22"/>
          <w:szCs w:val="22"/>
          <w:lang w:val="sk-SK"/>
        </w:rPr>
        <w:t>brzdičkou</w:t>
      </w:r>
      <w:proofErr w:type="spellEnd"/>
      <w:r w:rsidRPr="0090634B">
        <w:rPr>
          <w:sz w:val="22"/>
          <w:szCs w:val="22"/>
          <w:lang w:val="sk-SK"/>
        </w:rPr>
        <w:t xml:space="preserve">. </w:t>
      </w:r>
      <w:proofErr w:type="spellStart"/>
      <w:r w:rsidRPr="0090634B">
        <w:rPr>
          <w:sz w:val="22"/>
          <w:szCs w:val="22"/>
          <w:lang w:val="sk-SK"/>
        </w:rPr>
        <w:t>Tunelík</w:t>
      </w:r>
      <w:proofErr w:type="spellEnd"/>
      <w:r w:rsidRPr="0090634B">
        <w:rPr>
          <w:sz w:val="22"/>
          <w:szCs w:val="22"/>
          <w:lang w:val="sk-SK"/>
        </w:rPr>
        <w:t xml:space="preserve"> je prešitý 10 mm od spodného okraja rukavíc.</w:t>
      </w:r>
    </w:p>
    <w:p w:rsidR="00AE4E96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proofErr w:type="spellStart"/>
      <w:r w:rsidRPr="0090634B">
        <w:rPr>
          <w:sz w:val="22"/>
          <w:szCs w:val="22"/>
          <w:lang w:val="sk-SK"/>
        </w:rPr>
        <w:t>Brzdička</w:t>
      </w:r>
      <w:proofErr w:type="spellEnd"/>
      <w:r w:rsidRPr="0090634B">
        <w:rPr>
          <w:sz w:val="22"/>
          <w:szCs w:val="22"/>
          <w:lang w:val="sk-SK"/>
        </w:rPr>
        <w:t xml:space="preserve"> je ešte navlečená na pútku z polyamidovej šnúrky. Konce </w:t>
      </w:r>
      <w:proofErr w:type="spellStart"/>
      <w:r w:rsidRPr="0090634B">
        <w:rPr>
          <w:sz w:val="22"/>
          <w:szCs w:val="22"/>
          <w:lang w:val="sk-SK"/>
        </w:rPr>
        <w:t>pruženky</w:t>
      </w:r>
      <w:proofErr w:type="spellEnd"/>
      <w:r w:rsidRPr="0090634B">
        <w:rPr>
          <w:sz w:val="22"/>
          <w:szCs w:val="22"/>
          <w:lang w:val="sk-SK"/>
        </w:rPr>
        <w:t xml:space="preserve"> sú všité do prúžku usne (20x20 mm), prešitie dookola, v strede. V podohnutí </w:t>
      </w:r>
      <w:proofErr w:type="spellStart"/>
      <w:r w:rsidRPr="0090634B">
        <w:rPr>
          <w:sz w:val="22"/>
          <w:szCs w:val="22"/>
          <w:lang w:val="sk-SK"/>
        </w:rPr>
        <w:t>tunelíka</w:t>
      </w:r>
      <w:proofErr w:type="spellEnd"/>
      <w:r w:rsidRPr="0090634B">
        <w:rPr>
          <w:sz w:val="22"/>
          <w:szCs w:val="22"/>
          <w:lang w:val="sk-SK"/>
        </w:rPr>
        <w:t xml:space="preserve"> je všité pútko o ½ dĺžky 170</w:t>
      </w:r>
      <w:r>
        <w:rPr>
          <w:sz w:val="22"/>
          <w:szCs w:val="22"/>
          <w:lang w:val="sk-SK"/>
        </w:rPr>
        <w:t xml:space="preserve"> </w:t>
      </w:r>
      <w:r w:rsidRPr="0090634B">
        <w:rPr>
          <w:sz w:val="22"/>
          <w:szCs w:val="22"/>
          <w:lang w:val="sk-SK"/>
        </w:rPr>
        <w:t>mm z </w:t>
      </w:r>
      <w:proofErr w:type="spellStart"/>
      <w:r w:rsidRPr="0090634B">
        <w:rPr>
          <w:sz w:val="22"/>
          <w:szCs w:val="22"/>
          <w:lang w:val="sk-SK"/>
        </w:rPr>
        <w:t>pruženky</w:t>
      </w:r>
      <w:proofErr w:type="spellEnd"/>
      <w:r w:rsidRPr="0090634B">
        <w:rPr>
          <w:sz w:val="22"/>
          <w:szCs w:val="22"/>
          <w:lang w:val="sk-SK"/>
        </w:rPr>
        <w:t xml:space="preserve"> širokej 10 mm pre možnosť zavesenia rukavice na zápästie. </w:t>
      </w:r>
      <w:proofErr w:type="spellStart"/>
      <w:r w:rsidRPr="0090634B">
        <w:rPr>
          <w:sz w:val="22"/>
          <w:szCs w:val="22"/>
          <w:lang w:val="sk-SK"/>
        </w:rPr>
        <w:t>Pruženka</w:t>
      </w:r>
      <w:proofErr w:type="spellEnd"/>
      <w:r w:rsidRPr="0090634B">
        <w:rPr>
          <w:sz w:val="22"/>
          <w:szCs w:val="22"/>
          <w:lang w:val="sk-SK"/>
        </w:rPr>
        <w:t xml:space="preserve"> je prešitá vo</w:t>
      </w:r>
      <w:r>
        <w:rPr>
          <w:sz w:val="22"/>
          <w:szCs w:val="22"/>
          <w:lang w:val="sk-SK"/>
        </w:rPr>
        <w:t> </w:t>
      </w:r>
      <w:r w:rsidRPr="0090634B">
        <w:rPr>
          <w:sz w:val="22"/>
          <w:szCs w:val="22"/>
          <w:lang w:val="sk-SK"/>
        </w:rPr>
        <w:t xml:space="preserve"> vzdialenosti 15 mm od šitia </w:t>
      </w:r>
      <w:proofErr w:type="spellStart"/>
      <w:r w:rsidRPr="0090634B">
        <w:rPr>
          <w:sz w:val="22"/>
          <w:szCs w:val="22"/>
          <w:lang w:val="sk-SK"/>
        </w:rPr>
        <w:t>tunelíka</w:t>
      </w:r>
      <w:proofErr w:type="spellEnd"/>
      <w:r w:rsidRPr="0090634B">
        <w:rPr>
          <w:sz w:val="22"/>
          <w:szCs w:val="22"/>
          <w:lang w:val="sk-SK"/>
        </w:rPr>
        <w:t xml:space="preserve">. </w:t>
      </w:r>
      <w:proofErr w:type="spellStart"/>
      <w:r w:rsidRPr="0090634B">
        <w:rPr>
          <w:sz w:val="22"/>
          <w:szCs w:val="22"/>
          <w:lang w:val="sk-SK"/>
        </w:rPr>
        <w:t>Polpáry</w:t>
      </w:r>
      <w:proofErr w:type="spellEnd"/>
      <w:r w:rsidRPr="0090634B">
        <w:rPr>
          <w:sz w:val="22"/>
          <w:szCs w:val="22"/>
          <w:lang w:val="sk-SK"/>
        </w:rPr>
        <w:t xml:space="preserve"> rukavíc sa dajú spojiť plastovou karabínkou, ktor</w:t>
      </w:r>
      <w:r>
        <w:rPr>
          <w:sz w:val="22"/>
          <w:szCs w:val="22"/>
          <w:lang w:val="sk-SK"/>
        </w:rPr>
        <w:t xml:space="preserve">ej súčasťou sú </w:t>
      </w:r>
      <w:r w:rsidRPr="0090634B">
        <w:rPr>
          <w:sz w:val="22"/>
          <w:szCs w:val="22"/>
          <w:lang w:val="sk-SK"/>
        </w:rPr>
        <w:t>plastové očká</w:t>
      </w:r>
      <w:r>
        <w:rPr>
          <w:sz w:val="22"/>
          <w:szCs w:val="22"/>
          <w:lang w:val="sk-SK"/>
        </w:rPr>
        <w:t>, ktoré s</w:t>
      </w:r>
      <w:r w:rsidRPr="0090634B">
        <w:rPr>
          <w:sz w:val="22"/>
          <w:szCs w:val="22"/>
          <w:lang w:val="sk-SK"/>
        </w:rPr>
        <w:t xml:space="preserve">ú všité v  bočnom šve v mieste zápästia u obidvoch </w:t>
      </w:r>
      <w:proofErr w:type="spellStart"/>
      <w:r w:rsidRPr="0090634B">
        <w:rPr>
          <w:sz w:val="22"/>
          <w:szCs w:val="22"/>
          <w:lang w:val="sk-SK"/>
        </w:rPr>
        <w:t>polpáro</w:t>
      </w:r>
      <w:r>
        <w:rPr>
          <w:sz w:val="22"/>
          <w:szCs w:val="22"/>
          <w:lang w:val="sk-SK"/>
        </w:rPr>
        <w:t>v</w:t>
      </w:r>
      <w:proofErr w:type="spellEnd"/>
      <w:r w:rsidRPr="0090634B">
        <w:rPr>
          <w:sz w:val="22"/>
          <w:szCs w:val="22"/>
          <w:lang w:val="sk-SK"/>
        </w:rPr>
        <w:t xml:space="preserve">. </w:t>
      </w:r>
    </w:p>
    <w:p w:rsidR="00AE4E96" w:rsidRDefault="00AE4E96" w:rsidP="00AE4E96">
      <w:pPr>
        <w:pStyle w:val="Normlnnorm2"/>
        <w:ind w:left="360"/>
        <w:jc w:val="both"/>
        <w:outlineLvl w:val="0"/>
        <w:rPr>
          <w:b/>
          <w:sz w:val="22"/>
          <w:szCs w:val="22"/>
          <w:u w:val="single"/>
          <w:lang w:val="sk-SK"/>
        </w:rPr>
      </w:pPr>
    </w:p>
    <w:p w:rsidR="00AE4E96" w:rsidRPr="00F34228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8C6232">
        <w:rPr>
          <w:b/>
          <w:sz w:val="22"/>
          <w:szCs w:val="22"/>
          <w:u w:val="single"/>
          <w:lang w:val="sk-SK"/>
        </w:rPr>
        <w:t xml:space="preserve">Vnútorné vybavenie rukavíc </w:t>
      </w:r>
    </w:p>
    <w:p w:rsidR="00AE4E96" w:rsidRPr="0090634B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Vnútorné vybavenie rukavíc sa skladá zo sendviča  týchto materiálov: podšívka; viacvrstvová </w:t>
      </w:r>
      <w:proofErr w:type="spellStart"/>
      <w:r w:rsidRPr="0090634B">
        <w:rPr>
          <w:sz w:val="22"/>
          <w:szCs w:val="22"/>
          <w:lang w:val="sk-SK"/>
        </w:rPr>
        <w:t>medzipodšívka</w:t>
      </w:r>
      <w:proofErr w:type="spellEnd"/>
      <w:r w:rsidRPr="0090634B">
        <w:rPr>
          <w:sz w:val="22"/>
          <w:szCs w:val="22"/>
          <w:lang w:val="sk-SK"/>
        </w:rPr>
        <w:t xml:space="preserve">, súčasťou ktorej je klimatická membrána a zatepľovacia vrstva. K zatepleniu rukavíc je na chrbtovej časti použité </w:t>
      </w:r>
      <w:proofErr w:type="spellStart"/>
      <w:r w:rsidRPr="0090634B">
        <w:rPr>
          <w:sz w:val="22"/>
          <w:szCs w:val="22"/>
          <w:lang w:val="sk-SK"/>
        </w:rPr>
        <w:t>mikrovláknové</w:t>
      </w:r>
      <w:proofErr w:type="spellEnd"/>
      <w:r w:rsidRPr="0090634B">
        <w:rPr>
          <w:sz w:val="22"/>
          <w:szCs w:val="22"/>
          <w:lang w:val="sk-SK"/>
        </w:rPr>
        <w:t xml:space="preserve"> rúno.</w:t>
      </w:r>
    </w:p>
    <w:p w:rsidR="00AE4E96" w:rsidRPr="0090634B" w:rsidRDefault="00AE4E96" w:rsidP="00AE4E96">
      <w:pPr>
        <w:pStyle w:val="Normlnnorm2"/>
        <w:jc w:val="both"/>
        <w:outlineLvl w:val="0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Vnútorné vybavenie je vsadené do rukavíc tak, aby sa nevyvliekalo pri manipulácii s nimi. </w:t>
      </w:r>
    </w:p>
    <w:p w:rsidR="00AE4E96" w:rsidRDefault="00AE4E96" w:rsidP="00AE4E96">
      <w:pPr>
        <w:jc w:val="both"/>
        <w:rPr>
          <w:b/>
        </w:rPr>
      </w:pPr>
    </w:p>
    <w:p w:rsidR="00AE4E96" w:rsidRPr="00FE31F1" w:rsidRDefault="00AE4E96" w:rsidP="00AE4E96">
      <w:pPr>
        <w:jc w:val="both"/>
        <w:rPr>
          <w:b/>
          <w:sz w:val="22"/>
          <w:szCs w:val="22"/>
          <w:u w:val="single"/>
        </w:rPr>
      </w:pPr>
      <w:r w:rsidRPr="00FE31F1">
        <w:rPr>
          <w:b/>
          <w:sz w:val="22"/>
          <w:szCs w:val="22"/>
          <w:u w:val="single"/>
        </w:rPr>
        <w:t>Použitý materiál:</w:t>
      </w:r>
    </w:p>
    <w:p w:rsidR="00AE4E96" w:rsidRPr="00FE31F1" w:rsidRDefault="00AE4E96" w:rsidP="00AE4E96">
      <w:pPr>
        <w:jc w:val="both"/>
        <w:rPr>
          <w:b/>
          <w:sz w:val="22"/>
          <w:szCs w:val="22"/>
          <w:u w:val="single"/>
        </w:rPr>
      </w:pPr>
      <w:r w:rsidRPr="00FE31F1">
        <w:rPr>
          <w:bCs/>
          <w:sz w:val="22"/>
          <w:szCs w:val="22"/>
          <w:u w:val="single"/>
        </w:rPr>
        <w:t>Chrbát rukavíc, zápästie:</w:t>
      </w:r>
    </w:p>
    <w:p w:rsidR="00AE4E96" w:rsidRPr="008C6232" w:rsidRDefault="00AE4E96" w:rsidP="00AE4E96">
      <w:pPr>
        <w:jc w:val="both"/>
        <w:rPr>
          <w:b/>
        </w:rPr>
      </w:pPr>
      <w:r w:rsidRPr="0090634B">
        <w:t>polyamidová tkanina s vysokou pevnosťou a odolnos</w:t>
      </w:r>
      <w:r>
        <w:t>ťou</w:t>
      </w:r>
      <w:r w:rsidRPr="0090634B">
        <w:t xml:space="preserve"> voči oderu, 100% polyamid 6.6,</w:t>
      </w:r>
      <w:r>
        <w:t xml:space="preserve"> </w:t>
      </w:r>
      <w:r w:rsidRPr="0090634B">
        <w:t xml:space="preserve">jednostranný polyuretánový </w:t>
      </w:r>
      <w:proofErr w:type="spellStart"/>
      <w:r w:rsidRPr="0090634B">
        <w:t>záter</w:t>
      </w:r>
      <w:proofErr w:type="spellEnd"/>
      <w:r w:rsidRPr="0090634B">
        <w:t xml:space="preserve"> (rubová strana),</w:t>
      </w:r>
      <w:r>
        <w:t xml:space="preserve"> </w:t>
      </w:r>
      <w:r w:rsidRPr="0090634B">
        <w:t>povrchová úprava textílie: odpudivosť vody, olej</w:t>
      </w:r>
      <w:r>
        <w:t>a</w:t>
      </w:r>
      <w:r w:rsidRPr="0090634B">
        <w:t xml:space="preserve">, špiny, </w:t>
      </w:r>
      <w:proofErr w:type="spellStart"/>
      <w:r w:rsidRPr="0090634B">
        <w:t>fluorokarbónová</w:t>
      </w:r>
      <w:proofErr w:type="spellEnd"/>
      <w:r w:rsidRPr="0090634B">
        <w:t xml:space="preserve"> úprava</w:t>
      </w:r>
      <w:r>
        <w:t>.</w:t>
      </w:r>
    </w:p>
    <w:p w:rsidR="00AE4E96" w:rsidRDefault="00AE4E96" w:rsidP="00AE4E96">
      <w:pPr>
        <w:pStyle w:val="Normlnnorm2"/>
        <w:jc w:val="both"/>
        <w:rPr>
          <w:bCs/>
          <w:sz w:val="22"/>
          <w:szCs w:val="22"/>
          <w:u w:val="single"/>
          <w:lang w:val="sk-SK"/>
        </w:rPr>
      </w:pPr>
    </w:p>
    <w:p w:rsidR="00AE4E96" w:rsidRDefault="00AE4E96" w:rsidP="00AE4E96">
      <w:pPr>
        <w:pStyle w:val="Normlnnorm2"/>
        <w:jc w:val="both"/>
        <w:rPr>
          <w:bCs/>
          <w:sz w:val="22"/>
          <w:szCs w:val="22"/>
          <w:u w:val="single"/>
          <w:lang w:val="sk-SK"/>
        </w:rPr>
      </w:pPr>
      <w:r w:rsidRPr="0090634B">
        <w:rPr>
          <w:bCs/>
          <w:sz w:val="22"/>
          <w:szCs w:val="22"/>
          <w:u w:val="single"/>
          <w:lang w:val="sk-SK"/>
        </w:rPr>
        <w:t xml:space="preserve">Dlaňová časť rukavíc, bočná prstová, špičky prstov, výstuha na chrbte rukavíc: </w:t>
      </w:r>
    </w:p>
    <w:p w:rsidR="00AE4E96" w:rsidRPr="00F34228" w:rsidRDefault="00AE4E96" w:rsidP="00AE4E96">
      <w:pPr>
        <w:pStyle w:val="Normlnnorm2"/>
        <w:jc w:val="both"/>
        <w:rPr>
          <w:bCs/>
          <w:sz w:val="22"/>
          <w:szCs w:val="22"/>
          <w:u w:val="single"/>
          <w:lang w:val="sk-SK"/>
        </w:rPr>
      </w:pPr>
      <w:r w:rsidRPr="0090634B">
        <w:rPr>
          <w:sz w:val="22"/>
          <w:szCs w:val="22"/>
          <w:lang w:val="sk-SK"/>
        </w:rPr>
        <w:t>prírodná rukavičkárska useň teľacina s hydrofóbnou úpra</w:t>
      </w:r>
      <w:r>
        <w:rPr>
          <w:sz w:val="22"/>
          <w:szCs w:val="22"/>
          <w:lang w:val="sk-SK"/>
        </w:rPr>
        <w:t>vou, hrúbka 0,7-0,9  mm, hladká.</w:t>
      </w:r>
    </w:p>
    <w:p w:rsidR="00AE4E96" w:rsidRDefault="00AE4E96" w:rsidP="00AE4E96">
      <w:pPr>
        <w:pStyle w:val="Normlnnorm2"/>
        <w:ind w:left="709" w:right="-142"/>
        <w:rPr>
          <w:sz w:val="22"/>
          <w:szCs w:val="22"/>
          <w:lang w:val="sk-SK"/>
        </w:rPr>
      </w:pPr>
    </w:p>
    <w:p w:rsidR="00AE4E96" w:rsidRPr="00B174FE" w:rsidRDefault="00AE4E96" w:rsidP="00AE4E96">
      <w:pPr>
        <w:pStyle w:val="Normlnnorm2"/>
        <w:ind w:left="709" w:right="-142" w:hanging="709"/>
        <w:rPr>
          <w:sz w:val="22"/>
          <w:szCs w:val="22"/>
          <w:lang w:val="sk-SK"/>
        </w:rPr>
      </w:pPr>
      <w:proofErr w:type="spellStart"/>
      <w:r w:rsidRPr="0090634B">
        <w:rPr>
          <w:bCs/>
          <w:sz w:val="22"/>
          <w:szCs w:val="22"/>
          <w:u w:val="single"/>
          <w:lang w:val="sk-SK"/>
        </w:rPr>
        <w:t>Medzipodšívka</w:t>
      </w:r>
      <w:proofErr w:type="spellEnd"/>
      <w:r w:rsidRPr="0090634B">
        <w:rPr>
          <w:bCs/>
          <w:sz w:val="22"/>
          <w:szCs w:val="22"/>
          <w:u w:val="single"/>
          <w:lang w:val="sk-SK"/>
        </w:rPr>
        <w:t xml:space="preserve">: 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 w:rsidRPr="0090634B">
        <w:rPr>
          <w:bCs/>
          <w:sz w:val="22"/>
          <w:szCs w:val="22"/>
          <w:lang w:val="sk-SK"/>
        </w:rPr>
        <w:t>Rukavic</w:t>
      </w:r>
      <w:r>
        <w:rPr>
          <w:bCs/>
          <w:sz w:val="22"/>
          <w:szCs w:val="22"/>
          <w:lang w:val="sk-SK"/>
        </w:rPr>
        <w:t>a</w:t>
      </w:r>
      <w:r w:rsidRPr="0090634B">
        <w:rPr>
          <w:bCs/>
          <w:sz w:val="22"/>
          <w:szCs w:val="22"/>
          <w:lang w:val="sk-SK"/>
        </w:rPr>
        <w:t xml:space="preserve"> je vybaven</w:t>
      </w:r>
      <w:r>
        <w:rPr>
          <w:bCs/>
          <w:sz w:val="22"/>
          <w:szCs w:val="22"/>
          <w:lang w:val="sk-SK"/>
        </w:rPr>
        <w:t>á vysoko priedušnou a </w:t>
      </w:r>
      <w:proofErr w:type="spellStart"/>
      <w:r>
        <w:rPr>
          <w:bCs/>
          <w:sz w:val="22"/>
          <w:szCs w:val="22"/>
          <w:lang w:val="sk-SK"/>
        </w:rPr>
        <w:t>vodeodolnou</w:t>
      </w:r>
      <w:proofErr w:type="spellEnd"/>
      <w:r>
        <w:rPr>
          <w:bCs/>
          <w:sz w:val="22"/>
          <w:szCs w:val="22"/>
          <w:lang w:val="sk-SK"/>
        </w:rPr>
        <w:t xml:space="preserve"> </w:t>
      </w:r>
      <w:r w:rsidRPr="0090634B">
        <w:rPr>
          <w:bCs/>
          <w:sz w:val="22"/>
          <w:szCs w:val="22"/>
          <w:lang w:val="sk-SK"/>
        </w:rPr>
        <w:t>polyuret</w:t>
      </w:r>
      <w:r>
        <w:rPr>
          <w:bCs/>
          <w:sz w:val="22"/>
          <w:szCs w:val="22"/>
          <w:lang w:val="sk-SK"/>
        </w:rPr>
        <w:t>á</w:t>
      </w:r>
      <w:r w:rsidRPr="0090634B">
        <w:rPr>
          <w:bCs/>
          <w:sz w:val="22"/>
          <w:szCs w:val="22"/>
          <w:lang w:val="sk-SK"/>
        </w:rPr>
        <w:t>novou membránou, kt</w:t>
      </w:r>
      <w:r>
        <w:rPr>
          <w:bCs/>
          <w:sz w:val="22"/>
          <w:szCs w:val="22"/>
          <w:lang w:val="sk-SK"/>
        </w:rPr>
        <w:t>o</w:t>
      </w:r>
      <w:r w:rsidRPr="0090634B">
        <w:rPr>
          <w:bCs/>
          <w:sz w:val="22"/>
          <w:szCs w:val="22"/>
          <w:lang w:val="sk-SK"/>
        </w:rPr>
        <w:t xml:space="preserve">rá </w:t>
      </w:r>
      <w:r>
        <w:rPr>
          <w:bCs/>
          <w:sz w:val="22"/>
          <w:szCs w:val="22"/>
          <w:lang w:val="sk-SK"/>
        </w:rPr>
        <w:t xml:space="preserve">súčasne tvorí </w:t>
      </w:r>
      <w:r w:rsidRPr="0090634B">
        <w:rPr>
          <w:bCs/>
          <w:sz w:val="22"/>
          <w:szCs w:val="22"/>
          <w:lang w:val="sk-SK"/>
        </w:rPr>
        <w:t>bariéru proti bakt</w:t>
      </w:r>
      <w:r>
        <w:rPr>
          <w:bCs/>
          <w:sz w:val="22"/>
          <w:szCs w:val="22"/>
          <w:lang w:val="sk-SK"/>
        </w:rPr>
        <w:t>é</w:t>
      </w:r>
      <w:r w:rsidRPr="0090634B">
        <w:rPr>
          <w:bCs/>
          <w:sz w:val="22"/>
          <w:szCs w:val="22"/>
          <w:lang w:val="sk-SK"/>
        </w:rPr>
        <w:t>ri</w:t>
      </w:r>
      <w:r>
        <w:rPr>
          <w:bCs/>
          <w:sz w:val="22"/>
          <w:szCs w:val="22"/>
          <w:lang w:val="sk-SK"/>
        </w:rPr>
        <w:t>á</w:t>
      </w:r>
      <w:r w:rsidRPr="0090634B">
        <w:rPr>
          <w:bCs/>
          <w:sz w:val="22"/>
          <w:szCs w:val="22"/>
          <w:lang w:val="sk-SK"/>
        </w:rPr>
        <w:t>m, krvi a chemickým látk</w:t>
      </w:r>
      <w:r>
        <w:rPr>
          <w:bCs/>
          <w:sz w:val="22"/>
          <w:szCs w:val="22"/>
          <w:lang w:val="sk-SK"/>
        </w:rPr>
        <w:t>a</w:t>
      </w:r>
      <w:r w:rsidRPr="0090634B">
        <w:rPr>
          <w:bCs/>
          <w:sz w:val="22"/>
          <w:szCs w:val="22"/>
          <w:lang w:val="sk-SK"/>
        </w:rPr>
        <w:t>m.</w:t>
      </w:r>
    </w:p>
    <w:p w:rsidR="00AE4E96" w:rsidRPr="0090634B" w:rsidRDefault="00AE4E96" w:rsidP="00AE4E96">
      <w:pPr>
        <w:pStyle w:val="Normlnnorm2"/>
        <w:rPr>
          <w:bCs/>
          <w:sz w:val="22"/>
          <w:szCs w:val="22"/>
          <w:u w:val="single"/>
          <w:lang w:val="sk-SK"/>
        </w:rPr>
      </w:pPr>
      <w:r w:rsidRPr="0090634B">
        <w:rPr>
          <w:bCs/>
          <w:sz w:val="22"/>
          <w:szCs w:val="22"/>
          <w:u w:val="single"/>
          <w:lang w:val="sk-SK"/>
        </w:rPr>
        <w:lastRenderedPageBreak/>
        <w:t xml:space="preserve">Podšívkový materiál: 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c</w:t>
      </w:r>
      <w:r w:rsidRPr="0090634B">
        <w:rPr>
          <w:sz w:val="22"/>
          <w:szCs w:val="22"/>
          <w:lang w:val="sk-SK"/>
        </w:rPr>
        <w:t xml:space="preserve">harakter: ľahký, hrejivý syntetický úplet, technológia </w:t>
      </w:r>
      <w:r>
        <w:rPr>
          <w:sz w:val="22"/>
          <w:szCs w:val="22"/>
          <w:lang w:val="sk-SK"/>
        </w:rPr>
        <w:t xml:space="preserve">dutého vlákna. Materiál odvádza prebytočnú </w:t>
      </w:r>
      <w:r w:rsidRPr="0090634B">
        <w:rPr>
          <w:sz w:val="22"/>
          <w:szCs w:val="22"/>
          <w:lang w:val="sk-SK"/>
        </w:rPr>
        <w:t xml:space="preserve">vlhkosť, </w:t>
      </w:r>
      <w:proofErr w:type="spellStart"/>
      <w:r w:rsidRPr="0090634B">
        <w:rPr>
          <w:sz w:val="22"/>
          <w:szCs w:val="22"/>
          <w:lang w:val="sk-SK"/>
        </w:rPr>
        <w:t>antimikrobiálnu</w:t>
      </w:r>
      <w:proofErr w:type="spellEnd"/>
      <w:r w:rsidRPr="0090634B">
        <w:rPr>
          <w:sz w:val="22"/>
          <w:szCs w:val="22"/>
          <w:lang w:val="sk-SK"/>
        </w:rPr>
        <w:t xml:space="preserve"> ochranu končatín. </w:t>
      </w:r>
    </w:p>
    <w:p w:rsidR="00AE4E96" w:rsidRPr="0090634B" w:rsidRDefault="00AE4E96" w:rsidP="00AE4E96">
      <w:pPr>
        <w:pStyle w:val="Normlnnorm2"/>
        <w:tabs>
          <w:tab w:val="left" w:pos="426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P</w:t>
      </w:r>
      <w:r w:rsidRPr="0090634B">
        <w:rPr>
          <w:sz w:val="22"/>
          <w:szCs w:val="22"/>
          <w:lang w:val="sk-SK"/>
        </w:rPr>
        <w:t>olyesterový úplet s kombináciou prírodného striebra; funkčný materiál</w:t>
      </w:r>
      <w:r>
        <w:rPr>
          <w:sz w:val="22"/>
          <w:szCs w:val="22"/>
          <w:lang w:val="sk-SK"/>
        </w:rPr>
        <w:t>.</w:t>
      </w:r>
    </w:p>
    <w:p w:rsidR="00AE4E96" w:rsidRDefault="00AE4E96" w:rsidP="00AE4E96">
      <w:pPr>
        <w:pStyle w:val="Normlnnorm2"/>
        <w:jc w:val="both"/>
        <w:rPr>
          <w:sz w:val="22"/>
          <w:szCs w:val="22"/>
          <w:lang w:val="sk-SK"/>
        </w:rPr>
      </w:pPr>
    </w:p>
    <w:p w:rsidR="00AE4E96" w:rsidRPr="0090634B" w:rsidRDefault="00AE4E96" w:rsidP="00AE4E96">
      <w:pPr>
        <w:pStyle w:val="Normlnnorm2"/>
        <w:jc w:val="both"/>
        <w:rPr>
          <w:b/>
          <w:bCs/>
          <w:sz w:val="22"/>
          <w:szCs w:val="22"/>
          <w:lang w:val="sk-SK"/>
        </w:rPr>
      </w:pPr>
      <w:r w:rsidRPr="0090634B">
        <w:rPr>
          <w:b/>
          <w:bCs/>
          <w:sz w:val="22"/>
          <w:szCs w:val="22"/>
          <w:lang w:val="sk-SK"/>
        </w:rPr>
        <w:t>Zatepľ</w:t>
      </w:r>
      <w:r>
        <w:rPr>
          <w:b/>
          <w:bCs/>
          <w:sz w:val="22"/>
          <w:szCs w:val="22"/>
          <w:lang w:val="sk-SK"/>
        </w:rPr>
        <w:t>ovací materiál</w:t>
      </w:r>
    </w:p>
    <w:p w:rsidR="00AE4E96" w:rsidRPr="0090634B" w:rsidRDefault="00AE4E96" w:rsidP="00AE4E96">
      <w:pPr>
        <w:pStyle w:val="Normlnnorm2"/>
        <w:rPr>
          <w:sz w:val="22"/>
          <w:szCs w:val="22"/>
          <w:u w:val="single"/>
          <w:lang w:val="sk-SK"/>
        </w:rPr>
      </w:pPr>
      <w:r w:rsidRPr="0090634B">
        <w:rPr>
          <w:sz w:val="22"/>
          <w:szCs w:val="22"/>
          <w:u w:val="single"/>
          <w:lang w:val="sk-SK"/>
        </w:rPr>
        <w:t xml:space="preserve">Chrbtová časť </w:t>
      </w:r>
    </w:p>
    <w:p w:rsidR="00AE4E96" w:rsidRPr="0090634B" w:rsidRDefault="00AE4E96" w:rsidP="00AE4E96">
      <w:pPr>
        <w:pStyle w:val="Normlnnorm2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polyesterové </w:t>
      </w:r>
      <w:proofErr w:type="spellStart"/>
      <w:r w:rsidRPr="0090634B">
        <w:rPr>
          <w:sz w:val="22"/>
          <w:szCs w:val="22"/>
          <w:lang w:val="sk-SK"/>
        </w:rPr>
        <w:t>mikrovláknové</w:t>
      </w:r>
      <w:proofErr w:type="spellEnd"/>
      <w:r w:rsidRPr="0090634B">
        <w:rPr>
          <w:sz w:val="22"/>
          <w:szCs w:val="22"/>
          <w:lang w:val="sk-SK"/>
        </w:rPr>
        <w:t xml:space="preserve"> rúno, priedušné,  minimálna nasiakavosť, príp. Po obidvoch stranách  jemná netkaná textília (za účelom zníženia nasiakavosti, spracovateľskej vlastnosti),</w:t>
      </w:r>
    </w:p>
    <w:p w:rsidR="00AE4E96" w:rsidRPr="0090634B" w:rsidRDefault="00AE4E96" w:rsidP="00AE4E96">
      <w:pPr>
        <w:pStyle w:val="Normlnnorm2"/>
        <w:rPr>
          <w:sz w:val="22"/>
          <w:szCs w:val="22"/>
          <w:lang w:val="sk-SK"/>
        </w:rPr>
      </w:pP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u w:val="single"/>
          <w:lang w:val="sk-SK"/>
        </w:rPr>
      </w:pPr>
      <w:r w:rsidRPr="0090634B">
        <w:rPr>
          <w:sz w:val="22"/>
          <w:szCs w:val="22"/>
          <w:u w:val="single"/>
          <w:lang w:val="sk-SK"/>
        </w:rPr>
        <w:t>Ostatné materiály: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Pr="0090634B">
        <w:rPr>
          <w:sz w:val="22"/>
          <w:szCs w:val="22"/>
          <w:lang w:val="sk-SK"/>
        </w:rPr>
        <w:t>opruh</w:t>
      </w:r>
      <w:r>
        <w:rPr>
          <w:sz w:val="22"/>
          <w:szCs w:val="22"/>
          <w:lang w:val="sk-SK"/>
        </w:rPr>
        <w:t xml:space="preserve"> </w:t>
      </w:r>
      <w:r w:rsidRPr="0090634B">
        <w:rPr>
          <w:sz w:val="22"/>
          <w:szCs w:val="22"/>
          <w:lang w:val="sk-SK"/>
        </w:rPr>
        <w:t>- 100% polyamid, farba čierna, šírka 20 mm,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Pr="0090634B">
        <w:rPr>
          <w:sz w:val="22"/>
          <w:szCs w:val="22"/>
          <w:lang w:val="sk-SK"/>
        </w:rPr>
        <w:t>racka</w:t>
      </w:r>
      <w:r>
        <w:rPr>
          <w:sz w:val="22"/>
          <w:szCs w:val="22"/>
          <w:lang w:val="sk-SK"/>
        </w:rPr>
        <w:t xml:space="preserve"> </w:t>
      </w:r>
      <w:r w:rsidRPr="0090634B">
        <w:rPr>
          <w:sz w:val="22"/>
          <w:szCs w:val="22"/>
          <w:lang w:val="sk-SK"/>
        </w:rPr>
        <w:t>- farba čierna, tvrdený plast, šírka 20 mm,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proofErr w:type="spellStart"/>
      <w:r w:rsidRPr="0090634B">
        <w:rPr>
          <w:sz w:val="22"/>
          <w:szCs w:val="22"/>
          <w:lang w:val="sk-SK"/>
        </w:rPr>
        <w:t>pruženka</w:t>
      </w:r>
      <w:proofErr w:type="spellEnd"/>
      <w:r w:rsidRPr="0090634B">
        <w:rPr>
          <w:sz w:val="22"/>
          <w:szCs w:val="22"/>
          <w:lang w:val="sk-SK"/>
        </w:rPr>
        <w:t xml:space="preserve"> - farba čierna, šírka 10 mm,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 xml:space="preserve">okrúhla </w:t>
      </w:r>
      <w:proofErr w:type="spellStart"/>
      <w:r w:rsidRPr="0090634B">
        <w:rPr>
          <w:sz w:val="22"/>
          <w:szCs w:val="22"/>
          <w:lang w:val="sk-SK"/>
        </w:rPr>
        <w:t>pruženka</w:t>
      </w:r>
      <w:proofErr w:type="spellEnd"/>
      <w:r w:rsidRPr="0090634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-</w:t>
      </w:r>
      <w:r w:rsidRPr="0090634B">
        <w:rPr>
          <w:sz w:val="22"/>
          <w:szCs w:val="22"/>
          <w:lang w:val="sk-SK"/>
        </w:rPr>
        <w:t xml:space="preserve">  priemer 3 mm, farba čierna,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>karabíny - tvrdený plast, farba čierna,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>šijacie nite - 100% polyester, farba čierna</w:t>
      </w:r>
      <w:r>
        <w:rPr>
          <w:sz w:val="22"/>
          <w:szCs w:val="22"/>
          <w:lang w:val="sk-SK"/>
        </w:rPr>
        <w:t>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proofErr w:type="spellStart"/>
      <w:r w:rsidRPr="0090634B">
        <w:rPr>
          <w:sz w:val="22"/>
          <w:szCs w:val="22"/>
          <w:lang w:val="sk-SK"/>
        </w:rPr>
        <w:t>brzdička</w:t>
      </w:r>
      <w:proofErr w:type="spellEnd"/>
      <w:r w:rsidRPr="0090634B">
        <w:rPr>
          <w:sz w:val="22"/>
          <w:szCs w:val="22"/>
          <w:lang w:val="sk-SK"/>
        </w:rPr>
        <w:t xml:space="preserve"> - guľatá (okrúhla), farba čierna,</w:t>
      </w:r>
    </w:p>
    <w:p w:rsidR="00AE4E96" w:rsidRPr="0090634B" w:rsidRDefault="00AE4E96" w:rsidP="00AE4E96">
      <w:pPr>
        <w:pStyle w:val="Normlnnorm2"/>
        <w:jc w:val="both"/>
        <w:rPr>
          <w:sz w:val="22"/>
          <w:szCs w:val="22"/>
          <w:lang w:val="sk-SK"/>
        </w:rPr>
      </w:pPr>
      <w:r w:rsidRPr="0090634B">
        <w:rPr>
          <w:sz w:val="22"/>
          <w:szCs w:val="22"/>
          <w:lang w:val="sk-SK"/>
        </w:rPr>
        <w:t>stuhový uzáver - šírka 20 mm, farba čierna.</w:t>
      </w:r>
    </w:p>
    <w:p w:rsidR="00AE4E96" w:rsidRDefault="00AE4E96" w:rsidP="00AE4E96">
      <w:pPr>
        <w:pStyle w:val="Normlnnorm2"/>
        <w:jc w:val="both"/>
        <w:rPr>
          <w:sz w:val="22"/>
          <w:szCs w:val="22"/>
          <w:lang w:val="sk-SK"/>
        </w:rPr>
      </w:pPr>
    </w:p>
    <w:p w:rsidR="00AE4E96" w:rsidRPr="00FE31F1" w:rsidRDefault="00AE4E96" w:rsidP="00AE4E96">
      <w:pPr>
        <w:pStyle w:val="Zkladntext"/>
        <w:ind w:firstLine="426"/>
        <w:rPr>
          <w:b/>
          <w:bCs/>
          <w:sz w:val="22"/>
          <w:szCs w:val="22"/>
        </w:rPr>
      </w:pPr>
      <w:r w:rsidRPr="00FE31F1">
        <w:rPr>
          <w:b/>
          <w:bCs/>
          <w:sz w:val="22"/>
          <w:szCs w:val="22"/>
        </w:rPr>
        <w:t xml:space="preserve">Vrchový textilný materiál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19"/>
        <w:gridCol w:w="2700"/>
      </w:tblGrid>
      <w:tr w:rsidR="00AE4E96" w:rsidRPr="0090634B" w:rsidTr="00A427BA">
        <w:trPr>
          <w:trHeight w:val="345"/>
        </w:trPr>
        <w:tc>
          <w:tcPr>
            <w:tcW w:w="2835" w:type="dxa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3219" w:type="dxa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700" w:type="dxa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trHeight w:val="305"/>
        </w:trPr>
        <w:tc>
          <w:tcPr>
            <w:tcW w:w="2835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Materiálové zloženie </w:t>
            </w:r>
          </w:p>
        </w:tc>
        <w:tc>
          <w:tcPr>
            <w:tcW w:w="3219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100% polyamid 6.6</w:t>
            </w:r>
          </w:p>
        </w:tc>
        <w:tc>
          <w:tcPr>
            <w:tcW w:w="2700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</w:p>
        </w:tc>
      </w:tr>
      <w:tr w:rsidR="00AE4E96" w:rsidRPr="0090634B" w:rsidTr="00A427BA">
        <w:trPr>
          <w:trHeight w:val="329"/>
        </w:trPr>
        <w:tc>
          <w:tcPr>
            <w:tcW w:w="2835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Úprava </w:t>
            </w:r>
          </w:p>
        </w:tc>
        <w:tc>
          <w:tcPr>
            <w:tcW w:w="3219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highlight w:val="cyan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s </w:t>
            </w:r>
            <w:proofErr w:type="spellStart"/>
            <w:r w:rsidRPr="0090634B">
              <w:rPr>
                <w:sz w:val="22"/>
                <w:szCs w:val="22"/>
                <w:lang w:val="sk-SK"/>
              </w:rPr>
              <w:t>lamin</w:t>
            </w:r>
            <w:r>
              <w:rPr>
                <w:sz w:val="22"/>
                <w:szCs w:val="22"/>
                <w:lang w:val="sk-SK"/>
              </w:rPr>
              <w:t>á</w:t>
            </w:r>
            <w:r w:rsidRPr="0090634B">
              <w:rPr>
                <w:sz w:val="22"/>
                <w:szCs w:val="22"/>
                <w:lang w:val="sk-SK"/>
              </w:rPr>
              <w:t>c</w:t>
            </w:r>
            <w:r>
              <w:rPr>
                <w:sz w:val="22"/>
                <w:szCs w:val="22"/>
                <w:lang w:val="sk-SK"/>
              </w:rPr>
              <w:t>iou</w:t>
            </w:r>
            <w:proofErr w:type="spellEnd"/>
          </w:p>
        </w:tc>
        <w:tc>
          <w:tcPr>
            <w:tcW w:w="2700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</w:p>
        </w:tc>
      </w:tr>
      <w:tr w:rsidR="00AE4E96" w:rsidRPr="0090634B" w:rsidTr="00A427BA">
        <w:trPr>
          <w:trHeight w:val="142"/>
        </w:trPr>
        <w:tc>
          <w:tcPr>
            <w:tcW w:w="2835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Väzba </w:t>
            </w:r>
          </w:p>
        </w:tc>
        <w:tc>
          <w:tcPr>
            <w:tcW w:w="3219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plátnová</w:t>
            </w:r>
          </w:p>
        </w:tc>
        <w:tc>
          <w:tcPr>
            <w:tcW w:w="2700" w:type="dxa"/>
            <w:vAlign w:val="center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</w:p>
        </w:tc>
      </w:tr>
      <w:tr w:rsidR="00AE4E96" w:rsidRPr="0090634B" w:rsidTr="00A427BA">
        <w:trPr>
          <w:trHeight w:val="204"/>
        </w:trPr>
        <w:tc>
          <w:tcPr>
            <w:tcW w:w="2835" w:type="dxa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Plošná hmotnos</w:t>
            </w:r>
            <w:r>
              <w:rPr>
                <w:sz w:val="22"/>
                <w:szCs w:val="22"/>
              </w:rPr>
              <w:t>ť</w:t>
            </w:r>
          </w:p>
        </w:tc>
        <w:tc>
          <w:tcPr>
            <w:tcW w:w="3219" w:type="dxa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240±15g/m</w:t>
            </w:r>
            <w:r w:rsidRPr="00FE31F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00" w:type="dxa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ISO 3801 1977</w:t>
            </w:r>
          </w:p>
        </w:tc>
      </w:tr>
      <w:tr w:rsidR="00AE4E96" w:rsidRPr="0090634B" w:rsidTr="00A427BA">
        <w:trPr>
          <w:trHeight w:val="410"/>
        </w:trPr>
        <w:tc>
          <w:tcPr>
            <w:tcW w:w="2835" w:type="dxa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Odolnosť proti prieniku vody </w:t>
            </w:r>
          </w:p>
        </w:tc>
        <w:tc>
          <w:tcPr>
            <w:tcW w:w="3219" w:type="dxa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≥ 130 cm vodného stĺpca</w:t>
            </w:r>
          </w:p>
        </w:tc>
        <w:tc>
          <w:tcPr>
            <w:tcW w:w="2700" w:type="dxa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ISO 811 1981</w:t>
            </w:r>
          </w:p>
        </w:tc>
      </w:tr>
    </w:tbl>
    <w:p w:rsidR="00AE4E96" w:rsidRPr="0090634B" w:rsidRDefault="00AE4E96" w:rsidP="00AE4E96">
      <w:pPr>
        <w:pStyle w:val="Normlnnorm2"/>
        <w:ind w:right="286" w:firstLine="426"/>
        <w:jc w:val="both"/>
        <w:rPr>
          <w:b/>
          <w:sz w:val="22"/>
          <w:szCs w:val="22"/>
          <w:lang w:val="sk-SK"/>
        </w:rPr>
      </w:pPr>
      <w:r w:rsidRPr="0090634B">
        <w:rPr>
          <w:b/>
          <w:sz w:val="22"/>
          <w:szCs w:val="22"/>
          <w:lang w:val="sk-SK"/>
        </w:rPr>
        <w:t>Rukavičkárska useň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268"/>
        <w:gridCol w:w="2801"/>
      </w:tblGrid>
      <w:tr w:rsidR="00AE4E96" w:rsidRPr="0090634B" w:rsidTr="00A427BA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trHeight w:val="24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Hrúbka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0,7-0,9 mm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STN EN ISO 2589</w:t>
            </w:r>
          </w:p>
        </w:tc>
      </w:tr>
      <w:tr w:rsidR="00AE4E96" w:rsidRPr="0090634B" w:rsidTr="00A427BA">
        <w:trPr>
          <w:trHeight w:val="2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Pevnosť v ťahu                       A/B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min. 12 </w:t>
            </w:r>
            <w:proofErr w:type="spellStart"/>
            <w:r w:rsidRPr="0090634B">
              <w:rPr>
                <w:sz w:val="22"/>
                <w:szCs w:val="22"/>
                <w:lang w:val="sk-SK"/>
              </w:rPr>
              <w:t>MPa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STN EN ISO 3376</w:t>
            </w:r>
          </w:p>
        </w:tc>
      </w:tr>
      <w:tr w:rsidR="00AE4E96" w:rsidRPr="0090634B" w:rsidTr="00A427BA">
        <w:trPr>
          <w:trHeight w:val="2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Ťažnosť                                   A/B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55-75 %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STN EN ISO 3376 </w:t>
            </w:r>
          </w:p>
        </w:tc>
      </w:tr>
      <w:tr w:rsidR="00AE4E96" w:rsidRPr="0090634B" w:rsidTr="00A427BA">
        <w:trPr>
          <w:trHeight w:val="5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trHeight w:val="1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snapToGrid w:val="0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Pevnosť v roztrhaní štrbiny    A/B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min. 30 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STN EN ISO 3377-2</w:t>
            </w:r>
          </w:p>
        </w:tc>
      </w:tr>
      <w:tr w:rsidR="00AE4E96" w:rsidRPr="0090634B" w:rsidTr="00A427BA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pH výluhu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min. 3,5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STN EN ISO 4045</w:t>
            </w:r>
          </w:p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STN EN ISO 3071</w:t>
            </w:r>
          </w:p>
        </w:tc>
      </w:tr>
      <w:tr w:rsidR="00AE4E96" w:rsidRPr="0090634B" w:rsidTr="00A427BA">
        <w:trPr>
          <w:trHeight w:val="5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>Obsah šesťmocného chrómu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>nedetekovateľné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 xml:space="preserve">STN EN 420 </w:t>
            </w:r>
            <w:r w:rsidR="009C0D98">
              <w:t>+ A1</w:t>
            </w:r>
          </w:p>
          <w:p w:rsidR="00AE4E96" w:rsidRPr="0090634B" w:rsidRDefault="00AE4E96" w:rsidP="00A427BA">
            <w:pPr>
              <w:jc w:val="both"/>
            </w:pPr>
            <w:r w:rsidRPr="0090634B">
              <w:t>STN EN ISO 17075</w:t>
            </w:r>
          </w:p>
        </w:tc>
      </w:tr>
      <w:tr w:rsidR="00AE4E96" w:rsidRPr="0090634B" w:rsidTr="00A427BA">
        <w:trPr>
          <w:trHeight w:val="25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 xml:space="preserve">Obsah voľného formaldehydu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 xml:space="preserve">mg/kg / max. 75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96" w:rsidRPr="0090634B" w:rsidRDefault="00AE4E96" w:rsidP="00A427BA">
            <w:pPr>
              <w:jc w:val="both"/>
            </w:pPr>
            <w:r w:rsidRPr="0090634B">
              <w:t>STN EN ISO 17226</w:t>
            </w:r>
          </w:p>
        </w:tc>
      </w:tr>
    </w:tbl>
    <w:p w:rsidR="00AE4E96" w:rsidRPr="0090634B" w:rsidRDefault="00AE4E96" w:rsidP="00AE4E96">
      <w:pPr>
        <w:pStyle w:val="Normlnnorm2"/>
        <w:ind w:right="286"/>
        <w:jc w:val="both"/>
        <w:rPr>
          <w:b/>
          <w:sz w:val="22"/>
          <w:szCs w:val="22"/>
          <w:lang w:val="sk-SK"/>
        </w:rPr>
      </w:pPr>
    </w:p>
    <w:p w:rsidR="00AE4E96" w:rsidRPr="0090634B" w:rsidRDefault="00AE4E96" w:rsidP="00AE4E96">
      <w:pPr>
        <w:pStyle w:val="Normlnnorm2"/>
        <w:ind w:right="286" w:firstLine="426"/>
        <w:jc w:val="both"/>
        <w:rPr>
          <w:b/>
          <w:sz w:val="22"/>
          <w:szCs w:val="22"/>
          <w:lang w:val="sk-SK"/>
        </w:rPr>
      </w:pPr>
      <w:r w:rsidRPr="0090634B">
        <w:rPr>
          <w:b/>
          <w:sz w:val="22"/>
          <w:szCs w:val="22"/>
          <w:lang w:val="sk-SK"/>
        </w:rPr>
        <w:t>Podšívka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552"/>
        <w:gridCol w:w="2517"/>
      </w:tblGrid>
      <w:tr w:rsidR="00AE4E96" w:rsidRPr="0090634B" w:rsidTr="00A427BA">
        <w:trPr>
          <w:trHeight w:val="411"/>
        </w:trPr>
        <w:tc>
          <w:tcPr>
            <w:tcW w:w="3685" w:type="dxa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2552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517" w:type="dxa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cantSplit/>
        </w:trPr>
        <w:tc>
          <w:tcPr>
            <w:tcW w:w="3685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Materiál</w:t>
            </w:r>
          </w:p>
        </w:tc>
        <w:tc>
          <w:tcPr>
            <w:tcW w:w="5069" w:type="dxa"/>
            <w:gridSpan w:val="2"/>
          </w:tcPr>
          <w:p w:rsidR="00AE4E96" w:rsidRPr="0090634B" w:rsidRDefault="00AE4E96" w:rsidP="00A427BA">
            <w:pPr>
              <w:pStyle w:val="Normlnnorm2"/>
              <w:ind w:right="286"/>
              <w:rPr>
                <w:sz w:val="22"/>
                <w:szCs w:val="22"/>
                <w:lang w:val="sk-SK"/>
              </w:rPr>
            </w:pPr>
            <w:r w:rsidRPr="0090634B">
              <w:rPr>
                <w:bCs/>
                <w:sz w:val="22"/>
                <w:szCs w:val="22"/>
                <w:lang w:val="sk-SK"/>
              </w:rPr>
              <w:t>90-95 % polyester</w:t>
            </w:r>
            <w:r w:rsidRPr="0090634B">
              <w:rPr>
                <w:sz w:val="22"/>
                <w:szCs w:val="22"/>
                <w:lang w:val="sk-SK"/>
              </w:rPr>
              <w:t>, špecifický druh (technológie dutého vlákna, fyziologické vlákno)</w:t>
            </w:r>
          </w:p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 w:rsidRPr="0090634B">
              <w:rPr>
                <w:bCs/>
                <w:sz w:val="22"/>
                <w:szCs w:val="22"/>
                <w:lang w:val="sk-SK"/>
              </w:rPr>
              <w:t>min. 5% striebro</w:t>
            </w:r>
          </w:p>
        </w:tc>
      </w:tr>
      <w:tr w:rsidR="00AE4E96" w:rsidRPr="0090634B" w:rsidTr="00A427BA">
        <w:tc>
          <w:tcPr>
            <w:tcW w:w="3685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Väzba </w:t>
            </w:r>
          </w:p>
        </w:tc>
        <w:tc>
          <w:tcPr>
            <w:tcW w:w="2552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proofErr w:type="spellStart"/>
            <w:r w:rsidRPr="0090634B">
              <w:rPr>
                <w:sz w:val="22"/>
                <w:szCs w:val="22"/>
                <w:lang w:val="sk-SK"/>
              </w:rPr>
              <w:t>Interlock</w:t>
            </w:r>
            <w:proofErr w:type="spellEnd"/>
          </w:p>
        </w:tc>
        <w:tc>
          <w:tcPr>
            <w:tcW w:w="2517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</w:p>
        </w:tc>
      </w:tr>
      <w:tr w:rsidR="00AE4E96" w:rsidRPr="0090634B" w:rsidTr="00A427BA">
        <w:tc>
          <w:tcPr>
            <w:tcW w:w="3685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Plošná hmotnosť </w:t>
            </w:r>
          </w:p>
        </w:tc>
        <w:tc>
          <w:tcPr>
            <w:tcW w:w="2552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 xml:space="preserve"> 160 – 200 g/m</w:t>
            </w:r>
            <w:r w:rsidRPr="0090634B">
              <w:rPr>
                <w:sz w:val="22"/>
                <w:szCs w:val="22"/>
                <w:vertAlign w:val="superscript"/>
                <w:lang w:val="sk-SK"/>
              </w:rPr>
              <w:t>2</w:t>
            </w:r>
            <w:r w:rsidRPr="0090634B">
              <w:rPr>
                <w:sz w:val="22"/>
                <w:szCs w:val="22"/>
                <w:lang w:val="sk-SK"/>
              </w:rPr>
              <w:t>±  5%</w:t>
            </w:r>
          </w:p>
        </w:tc>
        <w:tc>
          <w:tcPr>
            <w:tcW w:w="2517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STN EN 12127</w:t>
            </w:r>
          </w:p>
        </w:tc>
      </w:tr>
      <w:tr w:rsidR="00AE4E96" w:rsidRPr="0090634B" w:rsidTr="00A427BA">
        <w:tc>
          <w:tcPr>
            <w:tcW w:w="3685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Zmena rozmerov pri praní pri 40 </w:t>
            </w:r>
            <w:r w:rsidRPr="0090634B">
              <w:rPr>
                <w:sz w:val="22"/>
                <w:szCs w:val="22"/>
                <w:vertAlign w:val="superscript"/>
                <w:lang w:val="sk-SK"/>
              </w:rPr>
              <w:t>0</w:t>
            </w:r>
            <w:r w:rsidRPr="0090634B">
              <w:rPr>
                <w:sz w:val="22"/>
                <w:szCs w:val="22"/>
                <w:lang w:val="sk-SK"/>
              </w:rPr>
              <w:t>C</w:t>
            </w:r>
          </w:p>
        </w:tc>
        <w:tc>
          <w:tcPr>
            <w:tcW w:w="2552" w:type="dxa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 w:rsidRPr="0090634B">
              <w:rPr>
                <w:sz w:val="22"/>
                <w:szCs w:val="22"/>
                <w:lang w:val="sk-SK"/>
              </w:rPr>
              <w:t>±6 %</w:t>
            </w:r>
          </w:p>
        </w:tc>
        <w:tc>
          <w:tcPr>
            <w:tcW w:w="2517" w:type="dxa"/>
          </w:tcPr>
          <w:p w:rsidR="00AE4E96" w:rsidRPr="0090634B" w:rsidRDefault="009C0D98" w:rsidP="000D06C9">
            <w:pPr>
              <w:pStyle w:val="Normlnnorm2"/>
              <w:ind w:right="286"/>
              <w:jc w:val="both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STN EN ISO </w:t>
            </w:r>
            <w:r w:rsidR="00AE4E96" w:rsidRPr="0090634B">
              <w:rPr>
                <w:sz w:val="22"/>
                <w:szCs w:val="22"/>
                <w:lang w:val="sk-SK"/>
              </w:rPr>
              <w:t>6330</w:t>
            </w:r>
            <w:r>
              <w:rPr>
                <w:sz w:val="22"/>
                <w:szCs w:val="22"/>
                <w:lang w:val="sk-SK"/>
              </w:rPr>
              <w:t xml:space="preserve"> </w:t>
            </w:r>
          </w:p>
        </w:tc>
      </w:tr>
    </w:tbl>
    <w:p w:rsidR="00AE4E96" w:rsidRPr="00133D12" w:rsidRDefault="00AE4E96" w:rsidP="00AE4E96">
      <w:pPr>
        <w:jc w:val="both"/>
        <w:rPr>
          <w:b/>
          <w:sz w:val="22"/>
          <w:szCs w:val="22"/>
        </w:rPr>
      </w:pPr>
      <w:r w:rsidRPr="00133D12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6FCD474F" wp14:editId="313589DA">
            <wp:simplePos x="0" y="0"/>
            <wp:positionH relativeFrom="column">
              <wp:posOffset>3274060</wp:posOffset>
            </wp:positionH>
            <wp:positionV relativeFrom="paragraph">
              <wp:posOffset>62230</wp:posOffset>
            </wp:positionV>
            <wp:extent cx="2082800" cy="2782570"/>
            <wp:effectExtent l="0" t="0" r="0" b="0"/>
            <wp:wrapTight wrapText="bothSides">
              <wp:wrapPolygon edited="0">
                <wp:start x="0" y="0"/>
                <wp:lineTo x="0" y="21442"/>
                <wp:lineTo x="21337" y="21442"/>
                <wp:lineTo x="21337" y="0"/>
                <wp:lineTo x="0" y="0"/>
              </wp:wrapPolygon>
            </wp:wrapTight>
            <wp:docPr id="3" name="Obrázok 3" descr="ECWCS dla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WCS dla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D12">
        <w:rPr>
          <w:b/>
          <w:sz w:val="22"/>
          <w:szCs w:val="22"/>
        </w:rPr>
        <w:t xml:space="preserve">Nákres </w:t>
      </w:r>
    </w:p>
    <w:p w:rsidR="00AE4E96" w:rsidRPr="0090634B" w:rsidRDefault="00AE4E96" w:rsidP="00AE4E96">
      <w:pPr>
        <w:jc w:val="both"/>
      </w:pPr>
      <w:r w:rsidRPr="00133D12">
        <w:rPr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9866F58" wp14:editId="556A4C06">
            <wp:simplePos x="0" y="0"/>
            <wp:positionH relativeFrom="column">
              <wp:posOffset>976630</wp:posOffset>
            </wp:positionH>
            <wp:positionV relativeFrom="paragraph">
              <wp:posOffset>4445</wp:posOffset>
            </wp:positionV>
            <wp:extent cx="2066925" cy="2726690"/>
            <wp:effectExtent l="0" t="0" r="9525" b="0"/>
            <wp:wrapTight wrapText="bothSides">
              <wp:wrapPolygon edited="0">
                <wp:start x="0" y="0"/>
                <wp:lineTo x="0" y="21429"/>
                <wp:lineTo x="21500" y="21429"/>
                <wp:lineTo x="21500" y="0"/>
                <wp:lineTo x="0" y="0"/>
              </wp:wrapPolygon>
            </wp:wrapTight>
            <wp:docPr id="4" name="Obrázok 4" descr="ECWCS hř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WCS hřb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jc w:val="both"/>
      </w:pPr>
    </w:p>
    <w:p w:rsidR="00AE4E96" w:rsidRDefault="00AE4E96" w:rsidP="00AE4E96">
      <w:pPr>
        <w:jc w:val="both"/>
      </w:pPr>
    </w:p>
    <w:p w:rsidR="00AE4E96" w:rsidRPr="008D684E" w:rsidRDefault="00AE4E96" w:rsidP="00AE4E96">
      <w:pPr>
        <w:pStyle w:val="Normlnnorm2"/>
        <w:jc w:val="both"/>
        <w:outlineLvl w:val="0"/>
        <w:rPr>
          <w:b/>
          <w:sz w:val="22"/>
          <w:szCs w:val="22"/>
          <w:lang w:val="sk-SK"/>
        </w:rPr>
      </w:pPr>
      <w:r w:rsidRPr="008D684E">
        <w:rPr>
          <w:b/>
          <w:bCs/>
          <w:sz w:val="22"/>
          <w:szCs w:val="22"/>
          <w:lang w:val="sk-SK"/>
        </w:rPr>
        <w:t xml:space="preserve">Samostatne </w:t>
      </w:r>
      <w:proofErr w:type="spellStart"/>
      <w:r w:rsidRPr="008D684E">
        <w:rPr>
          <w:b/>
          <w:bCs/>
          <w:sz w:val="22"/>
          <w:szCs w:val="22"/>
          <w:lang w:val="sk-SK"/>
        </w:rPr>
        <w:t>vy</w:t>
      </w:r>
      <w:r>
        <w:rPr>
          <w:b/>
          <w:bCs/>
          <w:sz w:val="22"/>
          <w:szCs w:val="22"/>
          <w:lang w:val="sk-SK"/>
        </w:rPr>
        <w:t>nímateľ</w:t>
      </w:r>
      <w:r w:rsidRPr="008D684E">
        <w:rPr>
          <w:b/>
          <w:bCs/>
          <w:sz w:val="22"/>
          <w:szCs w:val="22"/>
          <w:lang w:val="sk-SK"/>
        </w:rPr>
        <w:t>ná</w:t>
      </w:r>
      <w:proofErr w:type="spellEnd"/>
      <w:r w:rsidRPr="008D684E">
        <w:rPr>
          <w:b/>
          <w:bCs/>
          <w:sz w:val="22"/>
          <w:szCs w:val="22"/>
          <w:lang w:val="sk-SK"/>
        </w:rPr>
        <w:t xml:space="preserve"> rukavica</w:t>
      </w:r>
    </w:p>
    <w:p w:rsidR="00AE4E96" w:rsidRPr="0090634B" w:rsidRDefault="00AE4E96" w:rsidP="00AE4E96">
      <w:pPr>
        <w:jc w:val="both"/>
      </w:pPr>
      <w:r w:rsidRPr="0090634B">
        <w:t>Jedná s</w:t>
      </w:r>
      <w:r>
        <w:t>a</w:t>
      </w:r>
      <w:r w:rsidRPr="0090634B">
        <w:t xml:space="preserve"> o jednovrstv</w:t>
      </w:r>
      <w:r>
        <w:t>ovú</w:t>
      </w:r>
      <w:r w:rsidRPr="0090634B">
        <w:t xml:space="preserve"> </w:t>
      </w:r>
      <w:proofErr w:type="spellStart"/>
      <w:r w:rsidRPr="0090634B">
        <w:t>fleecov</w:t>
      </w:r>
      <w:r>
        <w:t>ú</w:t>
      </w:r>
      <w:proofErr w:type="spellEnd"/>
      <w:r w:rsidRPr="0090634B">
        <w:t xml:space="preserve"> rukavic</w:t>
      </w:r>
      <w:r>
        <w:t>u</w:t>
      </w:r>
      <w:r w:rsidRPr="0090634B">
        <w:t xml:space="preserve"> v č</w:t>
      </w:r>
      <w:r>
        <w:t>i</w:t>
      </w:r>
      <w:r w:rsidRPr="0090634B">
        <w:t>ern</w:t>
      </w:r>
      <w:r>
        <w:t>o</w:t>
      </w:r>
      <w:r w:rsidRPr="0090634B">
        <w:t>m pr</w:t>
      </w:r>
      <w:r>
        <w:t>e</w:t>
      </w:r>
      <w:r w:rsidRPr="0090634B">
        <w:t>vedení s koženou vý</w:t>
      </w:r>
      <w:r>
        <w:t>s</w:t>
      </w:r>
      <w:r w:rsidRPr="0090634B">
        <w:t>tuhou v dlani a</w:t>
      </w:r>
      <w:r>
        <w:t xml:space="preserve"> s úpletovou </w:t>
      </w:r>
      <w:r w:rsidRPr="0090634B">
        <w:t>manžetou t</w:t>
      </w:r>
      <w:r>
        <w:t xml:space="preserve">esne obopínajúcou </w:t>
      </w:r>
      <w:r w:rsidRPr="0090634B">
        <w:t>záp</w:t>
      </w:r>
      <w:r>
        <w:t>ä</w:t>
      </w:r>
      <w:r w:rsidRPr="0090634B">
        <w:t>st</w:t>
      </w:r>
      <w:r>
        <w:t>ie</w:t>
      </w:r>
      <w:r w:rsidRPr="0090634B">
        <w:t xml:space="preserve"> ruky. </w:t>
      </w:r>
      <w:r>
        <w:t>Rukavica</w:t>
      </w:r>
      <w:r w:rsidRPr="0090634B">
        <w:t xml:space="preserve"> je odolná proti chladu a v</w:t>
      </w:r>
      <w:r>
        <w:t>e</w:t>
      </w:r>
      <w:r w:rsidRPr="0090634B">
        <w:t>tru.</w:t>
      </w:r>
    </w:p>
    <w:p w:rsidR="00AE4E96" w:rsidRPr="0090634B" w:rsidRDefault="00AE4E96" w:rsidP="00AE4E96">
      <w:pPr>
        <w:jc w:val="both"/>
      </w:pPr>
    </w:p>
    <w:p w:rsidR="00AE4E96" w:rsidRPr="00133D12" w:rsidRDefault="00AE4E96" w:rsidP="00AE4E96">
      <w:pPr>
        <w:jc w:val="both"/>
        <w:rPr>
          <w:b/>
          <w:sz w:val="22"/>
          <w:szCs w:val="22"/>
        </w:rPr>
      </w:pPr>
      <w:r w:rsidRPr="00133D12">
        <w:rPr>
          <w:b/>
          <w:sz w:val="22"/>
          <w:szCs w:val="22"/>
        </w:rPr>
        <w:t>Materiálové zloženie:</w:t>
      </w:r>
    </w:p>
    <w:p w:rsidR="00AE4E96" w:rsidRPr="00133D12" w:rsidRDefault="00AE4E96" w:rsidP="00AE4E96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33D12">
        <w:rPr>
          <w:rFonts w:ascii="Times New Roman" w:hAnsi="Times New Roman"/>
        </w:rPr>
        <w:t xml:space="preserve">základní materiál - </w:t>
      </w:r>
      <w:proofErr w:type="spellStart"/>
      <w:r w:rsidRPr="00133D12">
        <w:rPr>
          <w:rFonts w:ascii="Times New Roman" w:hAnsi="Times New Roman"/>
        </w:rPr>
        <w:t>fleece</w:t>
      </w:r>
      <w:proofErr w:type="spellEnd"/>
      <w:r w:rsidRPr="00133D12">
        <w:rPr>
          <w:rFonts w:ascii="Times New Roman" w:hAnsi="Times New Roman"/>
        </w:rPr>
        <w:t>:</w:t>
      </w:r>
    </w:p>
    <w:p w:rsidR="00AE4E96" w:rsidRPr="00133D12" w:rsidRDefault="00AE4E96" w:rsidP="00AE4E96">
      <w:p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trojvrstvový laminát s PES membránou:</w:t>
      </w:r>
    </w:p>
    <w:p w:rsidR="00AE4E96" w:rsidRPr="00133D12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rubová strana</w:t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  <w:t xml:space="preserve">100% PES </w:t>
      </w:r>
      <w:proofErr w:type="spellStart"/>
      <w:r w:rsidRPr="00133D12">
        <w:rPr>
          <w:sz w:val="22"/>
          <w:szCs w:val="22"/>
        </w:rPr>
        <w:t>fleece</w:t>
      </w:r>
      <w:proofErr w:type="spellEnd"/>
    </w:p>
    <w:p w:rsidR="00AE4E96" w:rsidRPr="00133D12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membrána</w:t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  <w:t>100% PES</w:t>
      </w:r>
    </w:p>
    <w:p w:rsidR="00AE4E96" w:rsidRPr="00133D12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lícová strana</w:t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  <w:t xml:space="preserve">100% PES </w:t>
      </w:r>
      <w:proofErr w:type="spellStart"/>
      <w:r w:rsidRPr="00133D12">
        <w:rPr>
          <w:sz w:val="22"/>
          <w:szCs w:val="22"/>
        </w:rPr>
        <w:t>fleece</w:t>
      </w:r>
      <w:proofErr w:type="spellEnd"/>
    </w:p>
    <w:p w:rsidR="00AE4E96" w:rsidRPr="00133D12" w:rsidRDefault="00AE4E96" w:rsidP="00AE4E96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33D12">
        <w:rPr>
          <w:rFonts w:ascii="Times New Roman" w:hAnsi="Times New Roman"/>
        </w:rPr>
        <w:t>dlaňová kožená výstuha</w:t>
      </w:r>
    </w:p>
    <w:p w:rsidR="00AE4E96" w:rsidRPr="00133D12" w:rsidRDefault="00AE4E96" w:rsidP="00AE4E96">
      <w:p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zloženie</w:t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  <w:t>rukavičkárska useň – kozinka</w:t>
      </w:r>
    </w:p>
    <w:p w:rsidR="00AE4E96" w:rsidRPr="00133D12" w:rsidRDefault="00AE4E96" w:rsidP="00AE4E96">
      <w:pPr>
        <w:jc w:val="both"/>
        <w:rPr>
          <w:sz w:val="22"/>
          <w:szCs w:val="22"/>
        </w:rPr>
      </w:pPr>
      <w:r w:rsidRPr="00133D12">
        <w:rPr>
          <w:sz w:val="22"/>
          <w:szCs w:val="22"/>
        </w:rPr>
        <w:t>hrúbka</w:t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</w:r>
      <w:r w:rsidRPr="00133D12">
        <w:rPr>
          <w:sz w:val="22"/>
          <w:szCs w:val="22"/>
        </w:rPr>
        <w:tab/>
        <w:t>7 – 8 mm</w:t>
      </w:r>
    </w:p>
    <w:p w:rsidR="00AE4E96" w:rsidRPr="00133D12" w:rsidRDefault="00AE4E96" w:rsidP="00AE4E96">
      <w:pPr>
        <w:jc w:val="both"/>
        <w:rPr>
          <w:sz w:val="22"/>
          <w:szCs w:val="22"/>
        </w:rPr>
      </w:pPr>
    </w:p>
    <w:p w:rsidR="00AE4E96" w:rsidRPr="0090634B" w:rsidRDefault="00AE4E96" w:rsidP="00AE4E96">
      <w:pPr>
        <w:pStyle w:val="Normlnnorm2"/>
        <w:ind w:right="286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Chrbtová </w:t>
      </w:r>
      <w:r w:rsidRPr="0090634B">
        <w:rPr>
          <w:b/>
          <w:sz w:val="22"/>
          <w:szCs w:val="22"/>
          <w:lang w:val="sk-SK"/>
        </w:rPr>
        <w:t>a dlaňová č</w:t>
      </w:r>
      <w:r>
        <w:rPr>
          <w:b/>
          <w:sz w:val="22"/>
          <w:szCs w:val="22"/>
          <w:lang w:val="sk-SK"/>
        </w:rPr>
        <w:t>asť</w:t>
      </w:r>
      <w:r w:rsidRPr="0090634B">
        <w:rPr>
          <w:b/>
          <w:sz w:val="22"/>
          <w:szCs w:val="22"/>
          <w:lang w:val="sk-SK"/>
        </w:rPr>
        <w:t xml:space="preserve"> - </w:t>
      </w:r>
      <w:proofErr w:type="spellStart"/>
      <w:r w:rsidRPr="0090634B">
        <w:rPr>
          <w:b/>
          <w:sz w:val="22"/>
          <w:szCs w:val="22"/>
          <w:lang w:val="sk-SK"/>
        </w:rPr>
        <w:t>fleece</w:t>
      </w:r>
      <w:proofErr w:type="spell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2473"/>
        <w:gridCol w:w="2551"/>
      </w:tblGrid>
      <w:tr w:rsidR="00AE4E96" w:rsidRPr="0090634B" w:rsidTr="00A427BA">
        <w:trPr>
          <w:trHeight w:val="214"/>
        </w:trPr>
        <w:tc>
          <w:tcPr>
            <w:tcW w:w="4190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2473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551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trHeight w:val="278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Tepelná odolnosť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min. 0,082m</w:t>
            </w:r>
            <w:r w:rsidRPr="00FE31F1">
              <w:rPr>
                <w:sz w:val="22"/>
                <w:szCs w:val="22"/>
                <w:vertAlign w:val="superscript"/>
              </w:rPr>
              <w:t>2</w:t>
            </w:r>
            <w:r w:rsidRPr="00FE31F1">
              <w:rPr>
                <w:sz w:val="22"/>
                <w:szCs w:val="22"/>
              </w:rPr>
              <w:t xml:space="preserve"> K/W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EN ISO 12127</w:t>
            </w:r>
          </w:p>
        </w:tc>
      </w:tr>
      <w:tr w:rsidR="00AE4E96" w:rsidRPr="0090634B" w:rsidTr="00A427BA">
        <w:trPr>
          <w:trHeight w:val="268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Plošná hmotnosť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≤ 400g/m</w:t>
            </w:r>
            <w:r w:rsidRPr="00FE31F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9C0D98" w:rsidP="00A42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STN </w:t>
            </w:r>
            <w:r w:rsidR="00AE4E96" w:rsidRPr="00FE31F1">
              <w:rPr>
                <w:sz w:val="22"/>
                <w:szCs w:val="22"/>
              </w:rPr>
              <w:t>EN 1773</w:t>
            </w:r>
          </w:p>
        </w:tc>
      </w:tr>
      <w:tr w:rsidR="00AE4E96" w:rsidRPr="0090634B" w:rsidTr="00A427BA">
        <w:trPr>
          <w:trHeight w:val="286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Odolnosť proti prienikom vody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≥ 300 cm vodného stĺpca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9C0D98" w:rsidP="009C0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STN EN </w:t>
            </w:r>
            <w:r w:rsidR="00AE4E96" w:rsidRPr="00FE31F1">
              <w:rPr>
                <w:sz w:val="22"/>
                <w:szCs w:val="22"/>
              </w:rPr>
              <w:t>20811</w:t>
            </w:r>
          </w:p>
        </w:tc>
      </w:tr>
      <w:tr w:rsidR="00AE4E96" w:rsidRPr="0090634B" w:rsidTr="00A427BA">
        <w:trPr>
          <w:trHeight w:val="612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Odolnosť proti rozpustnosti </w:t>
            </w:r>
          </w:p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vodných pár  </w:t>
            </w:r>
            <w:proofErr w:type="spellStart"/>
            <w:r w:rsidRPr="00FE31F1">
              <w:rPr>
                <w:sz w:val="22"/>
                <w:szCs w:val="22"/>
              </w:rPr>
              <w:t>R</w:t>
            </w:r>
            <w:r w:rsidRPr="00FE31F1">
              <w:rPr>
                <w:sz w:val="22"/>
                <w:szCs w:val="22"/>
                <w:vertAlign w:val="subscript"/>
              </w:rPr>
              <w:t>et</w:t>
            </w:r>
            <w:proofErr w:type="spellEnd"/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≤ 16,0 m</w:t>
            </w:r>
            <w:r w:rsidRPr="00FE31F1">
              <w:rPr>
                <w:sz w:val="22"/>
                <w:szCs w:val="22"/>
                <w:vertAlign w:val="superscript"/>
              </w:rPr>
              <w:t>2</w:t>
            </w:r>
            <w:r w:rsidRPr="00FE31F1">
              <w:rPr>
                <w:sz w:val="22"/>
                <w:szCs w:val="22"/>
              </w:rPr>
              <w:t>.Pa/W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ISO 11092</w:t>
            </w:r>
          </w:p>
        </w:tc>
      </w:tr>
    </w:tbl>
    <w:p w:rsidR="00AE4E96" w:rsidRPr="0090634B" w:rsidRDefault="00AE4E96" w:rsidP="00AE4E96">
      <w:pPr>
        <w:jc w:val="both"/>
      </w:pPr>
    </w:p>
    <w:p w:rsidR="00AE4E96" w:rsidRPr="0090634B" w:rsidRDefault="00AE4E96" w:rsidP="00AE4E96">
      <w:pPr>
        <w:pStyle w:val="Normlnnorm2"/>
        <w:ind w:right="286"/>
        <w:jc w:val="both"/>
        <w:rPr>
          <w:b/>
          <w:sz w:val="22"/>
          <w:szCs w:val="22"/>
          <w:lang w:val="sk-SK"/>
        </w:rPr>
      </w:pPr>
      <w:proofErr w:type="spellStart"/>
      <w:r>
        <w:rPr>
          <w:b/>
          <w:sz w:val="22"/>
          <w:szCs w:val="22"/>
          <w:lang w:val="sk-SK"/>
        </w:rPr>
        <w:t>U</w:t>
      </w:r>
      <w:r w:rsidRPr="0090634B">
        <w:rPr>
          <w:b/>
          <w:sz w:val="22"/>
          <w:szCs w:val="22"/>
          <w:lang w:val="sk-SK"/>
        </w:rPr>
        <w:t>sňová</w:t>
      </w:r>
      <w:proofErr w:type="spellEnd"/>
      <w:r w:rsidRPr="0090634B">
        <w:rPr>
          <w:b/>
          <w:sz w:val="22"/>
          <w:szCs w:val="22"/>
          <w:lang w:val="sk-SK"/>
        </w:rPr>
        <w:t xml:space="preserve"> vý</w:t>
      </w:r>
      <w:r>
        <w:rPr>
          <w:b/>
          <w:sz w:val="22"/>
          <w:szCs w:val="22"/>
          <w:lang w:val="sk-SK"/>
        </w:rPr>
        <w:t>s</w:t>
      </w:r>
      <w:r w:rsidRPr="0090634B">
        <w:rPr>
          <w:b/>
          <w:sz w:val="22"/>
          <w:szCs w:val="22"/>
          <w:lang w:val="sk-SK"/>
        </w:rPr>
        <w:t>tuha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2473"/>
        <w:gridCol w:w="2551"/>
      </w:tblGrid>
      <w:tr w:rsidR="00AE4E96" w:rsidRPr="0090634B" w:rsidTr="00A427BA">
        <w:trPr>
          <w:trHeight w:val="236"/>
        </w:trPr>
        <w:tc>
          <w:tcPr>
            <w:tcW w:w="4190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Parameter</w:t>
            </w:r>
          </w:p>
        </w:tc>
        <w:tc>
          <w:tcPr>
            <w:tcW w:w="2473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both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Požadovaná hodnota</w:t>
            </w:r>
          </w:p>
        </w:tc>
        <w:tc>
          <w:tcPr>
            <w:tcW w:w="2551" w:type="dxa"/>
            <w:shd w:val="clear" w:color="auto" w:fill="auto"/>
          </w:tcPr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Norma</w:t>
            </w:r>
          </w:p>
          <w:p w:rsidR="00AE4E96" w:rsidRPr="0090634B" w:rsidRDefault="00AE4E96" w:rsidP="00A427BA">
            <w:pPr>
              <w:pStyle w:val="Normlnnorm2"/>
              <w:ind w:right="286"/>
              <w:jc w:val="center"/>
              <w:rPr>
                <w:b/>
                <w:sz w:val="22"/>
                <w:szCs w:val="22"/>
                <w:lang w:val="sk-SK"/>
              </w:rPr>
            </w:pPr>
            <w:r w:rsidRPr="0090634B">
              <w:rPr>
                <w:b/>
                <w:sz w:val="22"/>
                <w:szCs w:val="22"/>
                <w:lang w:val="sk-SK"/>
              </w:rPr>
              <w:t>(skúšobná metóda)</w:t>
            </w:r>
          </w:p>
        </w:tc>
      </w:tr>
      <w:tr w:rsidR="00AE4E96" w:rsidRPr="0090634B" w:rsidTr="00A427BA">
        <w:trPr>
          <w:trHeight w:val="441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Odolnosť proti opakovanému ohybu za sucha, stav povrchu bez poškodenia 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20 000Počet cyklov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STN EN ISO 5402</w:t>
            </w:r>
          </w:p>
        </w:tc>
      </w:tr>
      <w:tr w:rsidR="00AE4E96" w:rsidRPr="0090634B" w:rsidTr="00A427BA">
        <w:trPr>
          <w:trHeight w:val="837"/>
        </w:trPr>
        <w:tc>
          <w:tcPr>
            <w:tcW w:w="4190" w:type="dxa"/>
            <w:shd w:val="clear" w:color="auto" w:fill="auto"/>
            <w:vAlign w:val="center"/>
          </w:tcPr>
          <w:p w:rsidR="00AE4E96" w:rsidRPr="00FE31F1" w:rsidRDefault="00AE4E96" w:rsidP="00A427BA">
            <w:pPr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Pevnosť v ďalšom  trhaní </w:t>
            </w:r>
          </w:p>
          <w:p w:rsidR="00AE4E96" w:rsidRPr="00FE31F1" w:rsidRDefault="00AE4E96" w:rsidP="00AE4E9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E31F1">
              <w:rPr>
                <w:rFonts w:ascii="Times New Roman" w:hAnsi="Times New Roman"/>
              </w:rPr>
              <w:t>pozdĺž</w:t>
            </w:r>
          </w:p>
          <w:p w:rsidR="00AE4E96" w:rsidRPr="00FE31F1" w:rsidRDefault="00AE4E96" w:rsidP="00AE4E9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FE31F1">
              <w:rPr>
                <w:rFonts w:ascii="Times New Roman" w:hAnsi="Times New Roman"/>
              </w:rPr>
              <w:t>naprieč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 xml:space="preserve">≥ 20N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4E96" w:rsidRPr="00FE31F1" w:rsidRDefault="00AE4E96" w:rsidP="00A427BA">
            <w:pPr>
              <w:jc w:val="center"/>
              <w:rPr>
                <w:sz w:val="22"/>
                <w:szCs w:val="22"/>
              </w:rPr>
            </w:pPr>
            <w:r w:rsidRPr="00FE31F1">
              <w:rPr>
                <w:sz w:val="22"/>
                <w:szCs w:val="22"/>
              </w:rPr>
              <w:t>EN ISO 3377 - 1</w:t>
            </w:r>
          </w:p>
        </w:tc>
      </w:tr>
    </w:tbl>
    <w:p w:rsidR="00AE4E96" w:rsidRPr="00133D12" w:rsidRDefault="00AE4E96" w:rsidP="00AE4E96">
      <w:pPr>
        <w:jc w:val="both"/>
        <w:rPr>
          <w:b/>
        </w:rPr>
      </w:pPr>
      <w:r w:rsidRPr="00133D12"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F70DBAD" wp14:editId="07A85BD6">
            <wp:simplePos x="0" y="0"/>
            <wp:positionH relativeFrom="column">
              <wp:posOffset>2539365</wp:posOffset>
            </wp:positionH>
            <wp:positionV relativeFrom="paragraph">
              <wp:posOffset>62230</wp:posOffset>
            </wp:positionV>
            <wp:extent cx="1885315" cy="2846705"/>
            <wp:effectExtent l="0" t="0" r="635" b="0"/>
            <wp:wrapTight wrapText="bothSides">
              <wp:wrapPolygon edited="0">
                <wp:start x="0" y="0"/>
                <wp:lineTo x="0" y="21393"/>
                <wp:lineTo x="21389" y="21393"/>
                <wp:lineTo x="21389" y="0"/>
                <wp:lineTo x="0" y="0"/>
              </wp:wrapPolygon>
            </wp:wrapTight>
            <wp:docPr id="2" name="Obrázok 2" descr="Parker dla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ker dla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D12">
        <w:rPr>
          <w:b/>
        </w:rPr>
        <w:t xml:space="preserve">Nákres </w:t>
      </w:r>
    </w:p>
    <w:p w:rsidR="00AE4E96" w:rsidRPr="0090634B" w:rsidRDefault="00AE4E96" w:rsidP="00AE4E96">
      <w:pPr>
        <w:jc w:val="both"/>
        <w:rPr>
          <w:u w:val="single"/>
        </w:rPr>
      </w:pPr>
      <w:r w:rsidRPr="0090634B">
        <w:rPr>
          <w:noProof/>
        </w:rPr>
        <w:drawing>
          <wp:anchor distT="0" distB="0" distL="114300" distR="114300" simplePos="0" relativeHeight="251664384" behindDoc="1" locked="0" layoutInCell="1" allowOverlap="1" wp14:anchorId="5120AF18" wp14:editId="6DEA18A9">
            <wp:simplePos x="0" y="0"/>
            <wp:positionH relativeFrom="column">
              <wp:posOffset>710565</wp:posOffset>
            </wp:positionH>
            <wp:positionV relativeFrom="paragraph">
              <wp:posOffset>-4445</wp:posOffset>
            </wp:positionV>
            <wp:extent cx="18288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375" y="21525"/>
                <wp:lineTo x="21375" y="0"/>
                <wp:lineTo x="0" y="0"/>
              </wp:wrapPolygon>
            </wp:wrapTight>
            <wp:docPr id="1" name="Obrázok 1" descr="Parker hř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ker hřb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Pr="0090634B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u w:val="single"/>
        </w:rPr>
      </w:pPr>
    </w:p>
    <w:p w:rsidR="00AE4E96" w:rsidRDefault="00AE4E96" w:rsidP="00AE4E96">
      <w:pPr>
        <w:jc w:val="both"/>
        <w:rPr>
          <w:sz w:val="22"/>
          <w:szCs w:val="22"/>
          <w:u w:val="single"/>
        </w:rPr>
      </w:pPr>
    </w:p>
    <w:p w:rsidR="00AE4E96" w:rsidRDefault="00AE4E96" w:rsidP="00AE4E96">
      <w:pPr>
        <w:jc w:val="both"/>
        <w:rPr>
          <w:sz w:val="22"/>
          <w:szCs w:val="22"/>
          <w:u w:val="single"/>
        </w:rPr>
      </w:pPr>
    </w:p>
    <w:p w:rsidR="00AE4E96" w:rsidRPr="00FE31F1" w:rsidRDefault="00AE4E96" w:rsidP="00AE4E96">
      <w:pPr>
        <w:jc w:val="both"/>
        <w:rPr>
          <w:sz w:val="22"/>
          <w:szCs w:val="22"/>
          <w:u w:val="single"/>
        </w:rPr>
      </w:pPr>
      <w:r w:rsidRPr="00FE31F1">
        <w:rPr>
          <w:sz w:val="22"/>
          <w:szCs w:val="22"/>
          <w:u w:val="single"/>
        </w:rPr>
        <w:t xml:space="preserve">Veľkostný sortiment </w:t>
      </w:r>
    </w:p>
    <w:p w:rsidR="00AE4E96" w:rsidRPr="00FE31F1" w:rsidRDefault="00AE4E96" w:rsidP="00AE4E96">
      <w:p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Požadované veľkosti: 7; 8; 9; 10; 11; 12</w:t>
      </w:r>
    </w:p>
    <w:p w:rsidR="00AE4E96" w:rsidRPr="00FE31F1" w:rsidRDefault="00AE4E96" w:rsidP="00AE4E96">
      <w:pPr>
        <w:jc w:val="both"/>
        <w:rPr>
          <w:sz w:val="22"/>
          <w:szCs w:val="22"/>
        </w:rPr>
      </w:pPr>
    </w:p>
    <w:p w:rsidR="00AE4E96" w:rsidRPr="00FE31F1" w:rsidRDefault="00AE4E96" w:rsidP="00AE4E96">
      <w:pPr>
        <w:jc w:val="both"/>
        <w:rPr>
          <w:sz w:val="22"/>
          <w:szCs w:val="22"/>
        </w:rPr>
      </w:pPr>
      <w:r w:rsidRPr="00FE31F1">
        <w:rPr>
          <w:sz w:val="22"/>
          <w:szCs w:val="22"/>
        </w:rPr>
        <w:t xml:space="preserve">Systém veľkosti rukavíc je založený na rozmere obvodu palca ruky cez mierne vyklenuté zápästné kĺby v centimetroch. Nameraný obvod dlane ruky v centimetroch udáva potrebné veľkostné  číslo rukavice. </w:t>
      </w:r>
    </w:p>
    <w:p w:rsidR="00AE4E96" w:rsidRPr="00FE31F1" w:rsidRDefault="00AE4E96" w:rsidP="00AE4E96">
      <w:pPr>
        <w:jc w:val="both"/>
        <w:rPr>
          <w:sz w:val="22"/>
          <w:szCs w:val="22"/>
          <w:u w:val="single"/>
        </w:rPr>
      </w:pPr>
    </w:p>
    <w:p w:rsidR="00AE4E96" w:rsidRPr="00FE31F1" w:rsidRDefault="00AE4E96" w:rsidP="00AE4E96">
      <w:pPr>
        <w:jc w:val="both"/>
        <w:rPr>
          <w:sz w:val="22"/>
          <w:szCs w:val="22"/>
          <w:u w:val="single"/>
        </w:rPr>
      </w:pPr>
      <w:r w:rsidRPr="00FE31F1">
        <w:rPr>
          <w:sz w:val="22"/>
          <w:szCs w:val="22"/>
          <w:u w:val="single"/>
        </w:rPr>
        <w:t>Označovanie výrobkov:</w:t>
      </w:r>
    </w:p>
    <w:p w:rsidR="00AE4E96" w:rsidRPr="00FE31F1" w:rsidRDefault="00AE4E96" w:rsidP="00AE4E96">
      <w:p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Každý pár je balený v PE vrecku, na ktorom je umiestnená papierová etiketa s nasledujúcimi údajmi:</w:t>
      </w:r>
    </w:p>
    <w:p w:rsidR="00AE4E96" w:rsidRPr="00FE31F1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názov výrobcu,</w:t>
      </w:r>
    </w:p>
    <w:p w:rsidR="00AE4E96" w:rsidRPr="00FE31F1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veľkosť,</w:t>
      </w:r>
    </w:p>
    <w:p w:rsidR="00AE4E96" w:rsidRPr="00FE31F1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rok výroby,</w:t>
      </w:r>
    </w:p>
    <w:p w:rsidR="00AE4E96" w:rsidRPr="00FE31F1" w:rsidRDefault="00AE4E96" w:rsidP="00AE4E96">
      <w:pPr>
        <w:numPr>
          <w:ilvl w:val="0"/>
          <w:numId w:val="7"/>
        </w:num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symboly údržby.</w:t>
      </w:r>
    </w:p>
    <w:p w:rsidR="00AE4E96" w:rsidRPr="00FE31F1" w:rsidRDefault="00AE4E96" w:rsidP="00AE4E96">
      <w:pPr>
        <w:ind w:left="360"/>
        <w:jc w:val="both"/>
        <w:rPr>
          <w:sz w:val="22"/>
          <w:szCs w:val="22"/>
        </w:rPr>
      </w:pPr>
    </w:p>
    <w:p w:rsidR="00AE4E96" w:rsidRPr="00FE31F1" w:rsidRDefault="00AE4E96" w:rsidP="00AE4E96">
      <w:pPr>
        <w:jc w:val="both"/>
        <w:rPr>
          <w:sz w:val="22"/>
          <w:szCs w:val="22"/>
        </w:rPr>
      </w:pPr>
      <w:r w:rsidRPr="00FE31F1">
        <w:rPr>
          <w:sz w:val="22"/>
          <w:szCs w:val="22"/>
        </w:rPr>
        <w:t>Súčasťou balenia je taktiež návod na použitie a údržbu.</w:t>
      </w:r>
    </w:p>
    <w:p w:rsidR="004E2A6C" w:rsidRDefault="004E2A6C"/>
    <w:sectPr w:rsidR="004E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300"/>
    <w:multiLevelType w:val="hybridMultilevel"/>
    <w:tmpl w:val="BA2006C4"/>
    <w:lvl w:ilvl="0" w:tplc="2C9CD0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C865F0"/>
    <w:multiLevelType w:val="hybridMultilevel"/>
    <w:tmpl w:val="FBAEF0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0B71"/>
    <w:multiLevelType w:val="hybridMultilevel"/>
    <w:tmpl w:val="412242D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0693"/>
    <w:multiLevelType w:val="hybridMultilevel"/>
    <w:tmpl w:val="CA14FA30"/>
    <w:lvl w:ilvl="0" w:tplc="38464882">
      <w:start w:val="50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A75"/>
    <w:multiLevelType w:val="hybridMultilevel"/>
    <w:tmpl w:val="58E49FA2"/>
    <w:lvl w:ilvl="0" w:tplc="4C862C0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0B7"/>
    <w:multiLevelType w:val="hybridMultilevel"/>
    <w:tmpl w:val="98D49926"/>
    <w:lvl w:ilvl="0" w:tplc="334A25D4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A1304"/>
    <w:multiLevelType w:val="hybridMultilevel"/>
    <w:tmpl w:val="869CA1A0"/>
    <w:lvl w:ilvl="0" w:tplc="EC4A5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B2F56"/>
    <w:multiLevelType w:val="hybridMultilevel"/>
    <w:tmpl w:val="50344C98"/>
    <w:lvl w:ilvl="0" w:tplc="2C9CD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D22CC"/>
    <w:multiLevelType w:val="hybridMultilevel"/>
    <w:tmpl w:val="C5BEA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B08F6"/>
    <w:multiLevelType w:val="hybridMultilevel"/>
    <w:tmpl w:val="3C8E8CE0"/>
    <w:lvl w:ilvl="0" w:tplc="12606E06">
      <w:start w:val="76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D3A1E"/>
    <w:multiLevelType w:val="hybridMultilevel"/>
    <w:tmpl w:val="914A4500"/>
    <w:lvl w:ilvl="0" w:tplc="6EF636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6"/>
    <w:rsid w:val="000D06C9"/>
    <w:rsid w:val="000E6743"/>
    <w:rsid w:val="00333C45"/>
    <w:rsid w:val="004E2A6C"/>
    <w:rsid w:val="00792376"/>
    <w:rsid w:val="009241CD"/>
    <w:rsid w:val="009C0D98"/>
    <w:rsid w:val="00A427BA"/>
    <w:rsid w:val="00AE4E96"/>
    <w:rsid w:val="00C5487F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E4E96"/>
    <w:pPr>
      <w:keepNext/>
      <w:spacing w:line="360" w:lineRule="auto"/>
      <w:jc w:val="both"/>
      <w:outlineLvl w:val="6"/>
    </w:pPr>
    <w:rPr>
      <w:rFonts w:ascii="Arial" w:eastAsiaTheme="minorEastAsia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AE4E96"/>
    <w:rPr>
      <w:rFonts w:ascii="Arial" w:eastAsiaTheme="minorEastAsia" w:hAnsi="Arial" w:cs="Arial"/>
      <w:b/>
      <w:bCs/>
      <w:noProof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iPriority w:val="99"/>
    <w:rsid w:val="00AE4E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4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E4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E4E96"/>
  </w:style>
  <w:style w:type="paragraph" w:styleId="Zkladntext3">
    <w:name w:val="Body Text 3"/>
    <w:basedOn w:val="Normlny"/>
    <w:link w:val="Zkladntext3Char"/>
    <w:uiPriority w:val="99"/>
    <w:rsid w:val="00AE4E96"/>
    <w:pPr>
      <w:jc w:val="center"/>
    </w:pPr>
    <w:rPr>
      <w:rFonts w:ascii="Arial" w:eastAsiaTheme="minorEastAsia" w:hAnsi="Arial" w:cs="Arial"/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4E96"/>
    <w:rPr>
      <w:rFonts w:ascii="Arial" w:eastAsiaTheme="minorEastAsia" w:hAnsi="Arial" w:cs="Arial"/>
      <w:noProof/>
      <w:color w:val="FF0000"/>
      <w:sz w:val="20"/>
      <w:szCs w:val="20"/>
      <w:lang w:eastAsia="sk-SK"/>
    </w:rPr>
  </w:style>
  <w:style w:type="paragraph" w:customStyle="1" w:styleId="Normlnnorm2">
    <w:name w:val="Normální.norm2"/>
    <w:rsid w:val="00AE4E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427B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427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15odsek10ptodsadeny">
    <w:name w:val="15_odsek_10pt_odsadeny"/>
    <w:basedOn w:val="Normlny"/>
    <w:uiPriority w:val="99"/>
    <w:rsid w:val="00A427B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Default">
    <w:name w:val="Default"/>
    <w:rsid w:val="00A4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2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27B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27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2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27B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27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27B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E4E96"/>
    <w:pPr>
      <w:keepNext/>
      <w:spacing w:line="360" w:lineRule="auto"/>
      <w:jc w:val="both"/>
      <w:outlineLvl w:val="6"/>
    </w:pPr>
    <w:rPr>
      <w:rFonts w:ascii="Arial" w:eastAsiaTheme="minorEastAsia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AE4E96"/>
    <w:rPr>
      <w:rFonts w:ascii="Arial" w:eastAsiaTheme="minorEastAsia" w:hAnsi="Arial" w:cs="Arial"/>
      <w:b/>
      <w:bCs/>
      <w:noProof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"/>
    <w:uiPriority w:val="99"/>
    <w:rsid w:val="00AE4E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4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E4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E4E96"/>
  </w:style>
  <w:style w:type="paragraph" w:styleId="Zkladntext3">
    <w:name w:val="Body Text 3"/>
    <w:basedOn w:val="Normlny"/>
    <w:link w:val="Zkladntext3Char"/>
    <w:uiPriority w:val="99"/>
    <w:rsid w:val="00AE4E96"/>
    <w:pPr>
      <w:jc w:val="center"/>
    </w:pPr>
    <w:rPr>
      <w:rFonts w:ascii="Arial" w:eastAsiaTheme="minorEastAsia" w:hAnsi="Arial" w:cs="Arial"/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4E96"/>
    <w:rPr>
      <w:rFonts w:ascii="Arial" w:eastAsiaTheme="minorEastAsia" w:hAnsi="Arial" w:cs="Arial"/>
      <w:noProof/>
      <w:color w:val="FF0000"/>
      <w:sz w:val="20"/>
      <w:szCs w:val="20"/>
      <w:lang w:eastAsia="sk-SK"/>
    </w:rPr>
  </w:style>
  <w:style w:type="paragraph" w:customStyle="1" w:styleId="Normlnnorm2">
    <w:name w:val="Normální.norm2"/>
    <w:rsid w:val="00AE4E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427B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427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15odsek10ptodsadeny">
    <w:name w:val="15_odsek_10pt_odsadeny"/>
    <w:basedOn w:val="Normlny"/>
    <w:uiPriority w:val="99"/>
    <w:rsid w:val="00A427B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Default">
    <w:name w:val="Default"/>
    <w:rsid w:val="00A4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2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27B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27B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2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27B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27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27B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Monika Valentovičová</cp:lastModifiedBy>
  <cp:revision>2</cp:revision>
  <dcterms:created xsi:type="dcterms:W3CDTF">2017-07-27T08:01:00Z</dcterms:created>
  <dcterms:modified xsi:type="dcterms:W3CDTF">2017-07-27T08:01:00Z</dcterms:modified>
</cp:coreProperties>
</file>